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D0" w:rsidRPr="00491EE3" w:rsidRDefault="005C1EED" w:rsidP="00653B44">
      <w:pPr>
        <w:ind w:right="1984"/>
        <w:rPr>
          <w:rFonts w:cs="Arial"/>
          <w:b/>
          <w:noProof/>
          <w:szCs w:val="20"/>
        </w:rPr>
      </w:pPr>
      <w:r w:rsidRPr="00491EE3">
        <w:rPr>
          <w:rFonts w:cs="Arial"/>
          <w:b/>
          <w:noProof/>
          <w:szCs w:val="20"/>
        </w:rPr>
        <w:t xml:space="preserve">bott stellt neues </w:t>
      </w:r>
      <w:r w:rsidR="00A4785D" w:rsidRPr="00491EE3">
        <w:rPr>
          <w:rFonts w:cs="Arial"/>
          <w:b/>
          <w:noProof/>
          <w:szCs w:val="20"/>
        </w:rPr>
        <w:t>Kundencenter</w:t>
      </w:r>
      <w:r w:rsidRPr="00491EE3">
        <w:rPr>
          <w:rFonts w:cs="Arial"/>
          <w:b/>
          <w:noProof/>
          <w:szCs w:val="20"/>
        </w:rPr>
        <w:t xml:space="preserve"> in Gaildorf Münster fertig</w:t>
      </w:r>
    </w:p>
    <w:p w:rsidR="002845A8" w:rsidRPr="00491EE3" w:rsidRDefault="002845A8" w:rsidP="00653B44">
      <w:pPr>
        <w:ind w:right="1984"/>
        <w:rPr>
          <w:rFonts w:cs="Arial"/>
          <w:noProof/>
          <w:szCs w:val="20"/>
        </w:rPr>
      </w:pPr>
    </w:p>
    <w:p w:rsidR="005C1EED" w:rsidRPr="00491EE3" w:rsidRDefault="00126618" w:rsidP="005C1EED">
      <w:pPr>
        <w:ind w:right="1984"/>
        <w:rPr>
          <w:rFonts w:cs="Arial"/>
          <w:noProof/>
          <w:sz w:val="20"/>
          <w:szCs w:val="20"/>
        </w:rPr>
      </w:pPr>
      <w:r w:rsidRPr="00491EE3">
        <w:rPr>
          <w:rFonts w:cs="Arial"/>
          <w:noProof/>
          <w:sz w:val="20"/>
          <w:szCs w:val="20"/>
        </w:rPr>
        <w:drawing>
          <wp:anchor distT="0" distB="0" distL="114300" distR="114300" simplePos="0" relativeHeight="251658240" behindDoc="0" locked="0" layoutInCell="1" allowOverlap="1">
            <wp:simplePos x="0" y="0"/>
            <wp:positionH relativeFrom="column">
              <wp:posOffset>4694555</wp:posOffset>
            </wp:positionH>
            <wp:positionV relativeFrom="paragraph">
              <wp:posOffset>765505</wp:posOffset>
            </wp:positionV>
            <wp:extent cx="1616710" cy="1075055"/>
            <wp:effectExtent l="0" t="0" r="2540" b="0"/>
            <wp:wrapNone/>
            <wp:docPr id="2" name="Grafik 2" descr="C:\Users\kyburz\AppData\Local\Microsoft\Windows\INetCache\Content.Word\drohn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yburz\AppData\Local\Microsoft\Windows\INetCache\Content.Word\drohne_2.jp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1616710"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5C1EED" w:rsidRPr="00491EE3">
        <w:rPr>
          <w:rFonts w:cs="Arial"/>
          <w:noProof/>
          <w:sz w:val="20"/>
          <w:szCs w:val="20"/>
        </w:rPr>
        <w:t>Mit einer Einweihungsfeier eröffnete die Bott Gruppe</w:t>
      </w:r>
      <w:r w:rsidR="00810708" w:rsidRPr="00491EE3">
        <w:rPr>
          <w:rFonts w:cs="Arial"/>
          <w:noProof/>
          <w:sz w:val="20"/>
          <w:szCs w:val="20"/>
        </w:rPr>
        <w:t xml:space="preserve"> am 26. Mai 2023</w:t>
      </w:r>
      <w:r w:rsidR="005C1EED" w:rsidRPr="00491EE3">
        <w:rPr>
          <w:rFonts w:cs="Arial"/>
          <w:noProof/>
          <w:sz w:val="20"/>
          <w:szCs w:val="20"/>
        </w:rPr>
        <w:t xml:space="preserve"> offiziell ein neu</w:t>
      </w:r>
      <w:r w:rsidR="00CA11F4" w:rsidRPr="00491EE3">
        <w:rPr>
          <w:rFonts w:cs="Arial"/>
          <w:noProof/>
          <w:sz w:val="20"/>
          <w:szCs w:val="20"/>
        </w:rPr>
        <w:t xml:space="preserve"> </w:t>
      </w:r>
      <w:r w:rsidR="005C1EED" w:rsidRPr="00491EE3">
        <w:rPr>
          <w:rFonts w:cs="Arial"/>
          <w:noProof/>
          <w:sz w:val="20"/>
          <w:szCs w:val="20"/>
        </w:rPr>
        <w:t xml:space="preserve">errichtetes </w:t>
      </w:r>
      <w:r w:rsidR="00331B3F" w:rsidRPr="00491EE3">
        <w:rPr>
          <w:rFonts w:cs="Arial"/>
          <w:noProof/>
          <w:sz w:val="20"/>
          <w:szCs w:val="20"/>
        </w:rPr>
        <w:t>Kundencenter</w:t>
      </w:r>
      <w:r w:rsidR="005C1EED" w:rsidRPr="00491EE3">
        <w:rPr>
          <w:rFonts w:cs="Arial"/>
          <w:noProof/>
          <w:sz w:val="20"/>
          <w:szCs w:val="20"/>
        </w:rPr>
        <w:t xml:space="preserve"> in Gaildorf Münster. Neben dem Hauptsitz und zwei zusätzlichen Produktionsstandorten stellt es </w:t>
      </w:r>
      <w:r w:rsidR="00B64125" w:rsidRPr="00491EE3">
        <w:rPr>
          <w:rFonts w:cs="Arial"/>
          <w:noProof/>
          <w:sz w:val="20"/>
          <w:szCs w:val="20"/>
        </w:rPr>
        <w:t>die vierte Niederlassung</w:t>
      </w:r>
      <w:r w:rsidR="005C1EED" w:rsidRPr="00491EE3">
        <w:rPr>
          <w:rFonts w:cs="Arial"/>
          <w:noProof/>
          <w:sz w:val="20"/>
          <w:szCs w:val="20"/>
        </w:rPr>
        <w:t xml:space="preserve"> der Unternehmensgruppe im Limpurger Land dar. Teil d</w:t>
      </w:r>
      <w:r w:rsidR="00810708" w:rsidRPr="00491EE3">
        <w:rPr>
          <w:rFonts w:cs="Arial"/>
          <w:noProof/>
          <w:sz w:val="20"/>
          <w:szCs w:val="20"/>
        </w:rPr>
        <w:t>es Gebäudes ist ein</w:t>
      </w:r>
      <w:r w:rsidR="00B97460">
        <w:rPr>
          <w:rFonts w:cs="Arial"/>
          <w:noProof/>
          <w:sz w:val="20"/>
          <w:szCs w:val="20"/>
        </w:rPr>
        <w:t>e</w:t>
      </w:r>
      <w:r w:rsidR="00810708" w:rsidRPr="00491EE3">
        <w:rPr>
          <w:rFonts w:cs="Arial"/>
          <w:noProof/>
          <w:sz w:val="20"/>
          <w:szCs w:val="20"/>
        </w:rPr>
        <w:t xml:space="preserve"> deutlich größere</w:t>
      </w:r>
      <w:r w:rsidR="005C1EED" w:rsidRPr="00491EE3">
        <w:rPr>
          <w:rFonts w:cs="Arial"/>
          <w:noProof/>
          <w:sz w:val="20"/>
          <w:szCs w:val="20"/>
        </w:rPr>
        <w:t xml:space="preserve"> Einbau</w:t>
      </w:r>
      <w:r w:rsidR="00B97460">
        <w:rPr>
          <w:rFonts w:cs="Arial"/>
          <w:noProof/>
          <w:sz w:val="20"/>
          <w:szCs w:val="20"/>
        </w:rPr>
        <w:t>halle</w:t>
      </w:r>
      <w:r w:rsidR="005C1EED" w:rsidRPr="00491EE3">
        <w:rPr>
          <w:rFonts w:cs="Arial"/>
          <w:noProof/>
          <w:sz w:val="20"/>
          <w:szCs w:val="20"/>
        </w:rPr>
        <w:t xml:space="preserve"> für Fahrzeugeinrich</w:t>
      </w:r>
      <w:r w:rsidR="00FD5D2C" w:rsidRPr="00491EE3">
        <w:rPr>
          <w:rFonts w:cs="Arial"/>
          <w:noProof/>
          <w:sz w:val="20"/>
          <w:szCs w:val="20"/>
        </w:rPr>
        <w:t xml:space="preserve">tungen, </w:t>
      </w:r>
      <w:r w:rsidR="00F51DD6">
        <w:rPr>
          <w:rFonts w:cs="Arial"/>
          <w:noProof/>
          <w:sz w:val="20"/>
          <w:szCs w:val="20"/>
        </w:rPr>
        <w:t>welche</w:t>
      </w:r>
      <w:r w:rsidR="00FD5D2C" w:rsidRPr="00491EE3">
        <w:rPr>
          <w:rFonts w:cs="Arial"/>
          <w:noProof/>
          <w:sz w:val="20"/>
          <w:szCs w:val="20"/>
        </w:rPr>
        <w:t xml:space="preserve"> die </w:t>
      </w:r>
      <w:r w:rsidR="00CA11F4" w:rsidRPr="00491EE3">
        <w:rPr>
          <w:rFonts w:cs="Arial"/>
          <w:noProof/>
          <w:sz w:val="20"/>
          <w:szCs w:val="20"/>
        </w:rPr>
        <w:t xml:space="preserve">diesbezüglichen </w:t>
      </w:r>
      <w:r w:rsidR="00FD5D2C" w:rsidRPr="00491EE3">
        <w:rPr>
          <w:rFonts w:cs="Arial"/>
          <w:noProof/>
          <w:sz w:val="20"/>
          <w:szCs w:val="20"/>
        </w:rPr>
        <w:t>Kapazitäten am</w:t>
      </w:r>
      <w:r w:rsidR="005C1EED" w:rsidRPr="00491EE3">
        <w:rPr>
          <w:rFonts w:cs="Arial"/>
          <w:noProof/>
          <w:sz w:val="20"/>
          <w:szCs w:val="20"/>
        </w:rPr>
        <w:t xml:space="preserve"> </w:t>
      </w:r>
      <w:r w:rsidR="00FD5D2C" w:rsidRPr="00491EE3">
        <w:rPr>
          <w:rFonts w:cs="Arial"/>
          <w:noProof/>
          <w:sz w:val="20"/>
          <w:szCs w:val="20"/>
        </w:rPr>
        <w:t>Hauptsitz</w:t>
      </w:r>
      <w:r w:rsidR="005C1EED" w:rsidRPr="00491EE3">
        <w:rPr>
          <w:rFonts w:cs="Arial"/>
          <w:noProof/>
          <w:sz w:val="20"/>
          <w:szCs w:val="20"/>
        </w:rPr>
        <w:t xml:space="preserve"> entlastet und dem anhaltend starken Wachstum der Bott Gruppe Rechnung trägt.</w:t>
      </w:r>
    </w:p>
    <w:p w:rsidR="005C1EED" w:rsidRPr="00491EE3" w:rsidRDefault="005C1EED" w:rsidP="005C1EED">
      <w:pPr>
        <w:ind w:right="1984"/>
        <w:rPr>
          <w:rFonts w:cs="Arial"/>
          <w:noProof/>
          <w:sz w:val="20"/>
          <w:szCs w:val="20"/>
        </w:rPr>
      </w:pPr>
    </w:p>
    <w:p w:rsidR="005C1EED" w:rsidRPr="00491EE3" w:rsidRDefault="00126618" w:rsidP="005C1EED">
      <w:pPr>
        <w:ind w:right="1984"/>
        <w:rPr>
          <w:rFonts w:cs="Arial"/>
          <w:noProof/>
          <w:sz w:val="20"/>
          <w:szCs w:val="20"/>
        </w:rPr>
      </w:pPr>
      <w:r w:rsidRPr="00491EE3">
        <w:rPr>
          <w:rFonts w:cs="Arial"/>
          <w:noProof/>
          <w:sz w:val="20"/>
          <w:szCs w:val="20"/>
        </w:rPr>
        <w:drawing>
          <wp:anchor distT="0" distB="0" distL="114300" distR="114300" simplePos="0" relativeHeight="251659264" behindDoc="0" locked="0" layoutInCell="1" allowOverlap="1">
            <wp:simplePos x="0" y="0"/>
            <wp:positionH relativeFrom="column">
              <wp:posOffset>4694555</wp:posOffset>
            </wp:positionH>
            <wp:positionV relativeFrom="paragraph">
              <wp:posOffset>766775</wp:posOffset>
            </wp:positionV>
            <wp:extent cx="1616710" cy="1075055"/>
            <wp:effectExtent l="0" t="0" r="2540" b="0"/>
            <wp:wrapNone/>
            <wp:docPr id="4" name="Grafik 4" descr="C:\Users\kyburz\AppData\Local\Microsoft\Windows\INetCache\Content.Word\Einbauhalle_B0A5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yburz\AppData\Local\Microsoft\Windows\INetCache\Content.Word\Einbauhalle_B0A5324.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616710"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5C1EED" w:rsidRPr="00491EE3">
        <w:rPr>
          <w:rFonts w:cs="Arial"/>
          <w:noProof/>
          <w:sz w:val="20"/>
          <w:szCs w:val="20"/>
        </w:rPr>
        <w:t>Bereits 2020 hat sich die Unternehmensgruppe, die seit der Gründung im Jahr 1930 fest mit Gaildorf verwurzelt ist, für den Kauf des knapp 40.000 m² großen Grundstücks im neuen Gewerbegebiet der Stadt entschieden. Als Grund für die Standortwahl gibt sie insbesondere d</w:t>
      </w:r>
      <w:r w:rsidR="00406842" w:rsidRPr="00491EE3">
        <w:rPr>
          <w:rFonts w:cs="Arial"/>
          <w:noProof/>
          <w:sz w:val="20"/>
          <w:szCs w:val="20"/>
        </w:rPr>
        <w:t xml:space="preserve">en hochqualifizerten </w:t>
      </w:r>
      <w:r w:rsidR="00C54284" w:rsidRPr="00491EE3">
        <w:rPr>
          <w:rFonts w:cs="Arial"/>
          <w:noProof/>
          <w:sz w:val="20"/>
          <w:szCs w:val="20"/>
        </w:rPr>
        <w:t xml:space="preserve">regionalen </w:t>
      </w:r>
      <w:r w:rsidR="00406842" w:rsidRPr="00491EE3">
        <w:rPr>
          <w:rFonts w:cs="Arial"/>
          <w:noProof/>
          <w:sz w:val="20"/>
          <w:szCs w:val="20"/>
        </w:rPr>
        <w:t>Mitarbeiterkreis an</w:t>
      </w:r>
      <w:r w:rsidR="005C1EED" w:rsidRPr="00491EE3">
        <w:rPr>
          <w:rFonts w:cs="Arial"/>
          <w:noProof/>
          <w:sz w:val="20"/>
          <w:szCs w:val="20"/>
        </w:rPr>
        <w:t>, d</w:t>
      </w:r>
      <w:r w:rsidR="00406842" w:rsidRPr="00491EE3">
        <w:rPr>
          <w:rFonts w:cs="Arial"/>
          <w:noProof/>
          <w:sz w:val="20"/>
          <w:szCs w:val="20"/>
        </w:rPr>
        <w:t>essen Fachkenntnis</w:t>
      </w:r>
      <w:r w:rsidR="005C1EED" w:rsidRPr="00491EE3">
        <w:rPr>
          <w:rFonts w:cs="Arial"/>
          <w:noProof/>
          <w:sz w:val="20"/>
          <w:szCs w:val="20"/>
        </w:rPr>
        <w:t xml:space="preserve"> für den </w:t>
      </w:r>
      <w:r w:rsidR="00810708" w:rsidRPr="00491EE3">
        <w:rPr>
          <w:rFonts w:cs="Arial"/>
          <w:noProof/>
          <w:sz w:val="20"/>
          <w:szCs w:val="20"/>
        </w:rPr>
        <w:t xml:space="preserve">Fahrzeugausbau unabdingbar ist. </w:t>
      </w:r>
      <w:r w:rsidR="005C1EED" w:rsidRPr="00491EE3">
        <w:rPr>
          <w:rFonts w:cs="Arial"/>
          <w:noProof/>
          <w:sz w:val="20"/>
          <w:szCs w:val="20"/>
        </w:rPr>
        <w:t>Versorgungsengpässe</w:t>
      </w:r>
      <w:r w:rsidR="00FD5D2C" w:rsidRPr="00491EE3">
        <w:rPr>
          <w:rFonts w:cs="Arial"/>
          <w:noProof/>
          <w:sz w:val="20"/>
          <w:szCs w:val="20"/>
        </w:rPr>
        <w:t xml:space="preserve"> </w:t>
      </w:r>
      <w:r w:rsidR="00CA11F4" w:rsidRPr="00491EE3">
        <w:rPr>
          <w:rFonts w:cs="Arial"/>
          <w:noProof/>
          <w:sz w:val="20"/>
          <w:szCs w:val="20"/>
        </w:rPr>
        <w:t>während</w:t>
      </w:r>
      <w:r w:rsidR="00FD5D2C" w:rsidRPr="00491EE3">
        <w:rPr>
          <w:rFonts w:cs="Arial"/>
          <w:noProof/>
          <w:sz w:val="20"/>
          <w:szCs w:val="20"/>
        </w:rPr>
        <w:t xml:space="preserve"> d</w:t>
      </w:r>
      <w:r w:rsidR="00CA11F4" w:rsidRPr="00491EE3">
        <w:rPr>
          <w:rFonts w:cs="Arial"/>
          <w:noProof/>
          <w:sz w:val="20"/>
          <w:szCs w:val="20"/>
        </w:rPr>
        <w:t>es</w:t>
      </w:r>
      <w:r w:rsidR="00FD5D2C" w:rsidRPr="00491EE3">
        <w:rPr>
          <w:rFonts w:cs="Arial"/>
          <w:noProof/>
          <w:sz w:val="20"/>
          <w:szCs w:val="20"/>
        </w:rPr>
        <w:t xml:space="preserve"> Bauprojekt</w:t>
      </w:r>
      <w:r w:rsidR="00CA11F4" w:rsidRPr="00491EE3">
        <w:rPr>
          <w:rFonts w:cs="Arial"/>
          <w:noProof/>
          <w:sz w:val="20"/>
          <w:szCs w:val="20"/>
        </w:rPr>
        <w:t>s</w:t>
      </w:r>
      <w:r w:rsidR="005C1EED" w:rsidRPr="00491EE3">
        <w:rPr>
          <w:rFonts w:cs="Arial"/>
          <w:noProof/>
          <w:sz w:val="20"/>
          <w:szCs w:val="20"/>
        </w:rPr>
        <w:t xml:space="preserve"> durch die Auswirkungen der Corona-Pandemie und des </w:t>
      </w:r>
      <w:r w:rsidR="00FD5D2C" w:rsidRPr="00491EE3">
        <w:rPr>
          <w:rFonts w:cs="Arial"/>
          <w:noProof/>
          <w:sz w:val="20"/>
          <w:szCs w:val="20"/>
        </w:rPr>
        <w:t>Kriegs in der</w:t>
      </w:r>
      <w:r w:rsidR="00810708" w:rsidRPr="00491EE3">
        <w:rPr>
          <w:rFonts w:cs="Arial"/>
          <w:noProof/>
          <w:sz w:val="20"/>
          <w:szCs w:val="20"/>
        </w:rPr>
        <w:t xml:space="preserve"> Ukraine</w:t>
      </w:r>
      <w:r w:rsidR="005C1EED" w:rsidRPr="00491EE3">
        <w:rPr>
          <w:rFonts w:cs="Arial"/>
          <w:noProof/>
          <w:sz w:val="20"/>
          <w:szCs w:val="20"/>
        </w:rPr>
        <w:t xml:space="preserve"> </w:t>
      </w:r>
      <w:r w:rsidR="00810708" w:rsidRPr="00491EE3">
        <w:rPr>
          <w:rFonts w:cs="Arial"/>
          <w:noProof/>
          <w:sz w:val="20"/>
          <w:szCs w:val="20"/>
        </w:rPr>
        <w:t>waren zu Baubeginn nicht abzusehen</w:t>
      </w:r>
      <w:r w:rsidR="005C1EED" w:rsidRPr="00491EE3">
        <w:rPr>
          <w:rFonts w:cs="Arial"/>
          <w:noProof/>
          <w:sz w:val="20"/>
          <w:szCs w:val="20"/>
        </w:rPr>
        <w:t>. Dennoch gelang es dem Team rund um Bauprojektleiter Matthias Frey,</w:t>
      </w:r>
      <w:r w:rsidR="00FD5D2C" w:rsidRPr="00491EE3">
        <w:rPr>
          <w:rFonts w:cs="Arial"/>
          <w:noProof/>
          <w:sz w:val="20"/>
          <w:szCs w:val="20"/>
        </w:rPr>
        <w:t xml:space="preserve"> fristgerecht</w:t>
      </w:r>
      <w:r w:rsidR="005C1EED" w:rsidRPr="00491EE3">
        <w:rPr>
          <w:rFonts w:cs="Arial"/>
          <w:noProof/>
          <w:sz w:val="20"/>
          <w:szCs w:val="20"/>
        </w:rPr>
        <w:t xml:space="preserve"> ein nachhaltiges Bauwerk </w:t>
      </w:r>
      <w:r w:rsidR="00810708" w:rsidRPr="00491EE3">
        <w:rPr>
          <w:rFonts w:cs="Arial"/>
          <w:noProof/>
          <w:sz w:val="20"/>
          <w:szCs w:val="20"/>
        </w:rPr>
        <w:t xml:space="preserve">gemäß </w:t>
      </w:r>
      <w:r w:rsidR="005C1EED" w:rsidRPr="00491EE3">
        <w:rPr>
          <w:rFonts w:cs="Arial"/>
          <w:noProof/>
          <w:sz w:val="20"/>
          <w:szCs w:val="20"/>
        </w:rPr>
        <w:t xml:space="preserve">neuestem </w:t>
      </w:r>
      <w:r w:rsidR="00810708" w:rsidRPr="00491EE3">
        <w:rPr>
          <w:rFonts w:cs="Arial"/>
          <w:noProof/>
          <w:sz w:val="20"/>
          <w:szCs w:val="20"/>
        </w:rPr>
        <w:t>Stand der Technik zu realisieren</w:t>
      </w:r>
      <w:r w:rsidR="005C1EED" w:rsidRPr="00491EE3">
        <w:rPr>
          <w:rFonts w:cs="Arial"/>
          <w:noProof/>
          <w:sz w:val="20"/>
          <w:szCs w:val="20"/>
        </w:rPr>
        <w:t>.</w:t>
      </w:r>
    </w:p>
    <w:p w:rsidR="005C1EED" w:rsidRPr="00491EE3" w:rsidRDefault="005C1EED" w:rsidP="005C1EED">
      <w:pPr>
        <w:ind w:right="1984"/>
        <w:rPr>
          <w:rFonts w:cs="Arial"/>
          <w:noProof/>
          <w:sz w:val="20"/>
          <w:szCs w:val="20"/>
        </w:rPr>
      </w:pPr>
    </w:p>
    <w:p w:rsidR="005C1EED" w:rsidRPr="00491EE3" w:rsidRDefault="00126618" w:rsidP="005C1EED">
      <w:pPr>
        <w:ind w:right="1984"/>
        <w:rPr>
          <w:rFonts w:cs="Arial"/>
          <w:noProof/>
          <w:sz w:val="20"/>
          <w:szCs w:val="20"/>
        </w:rPr>
      </w:pPr>
      <w:r w:rsidRPr="00491EE3">
        <w:rPr>
          <w:rFonts w:cs="Arial"/>
          <w:noProof/>
          <w:sz w:val="20"/>
          <w:szCs w:val="20"/>
        </w:rPr>
        <w:drawing>
          <wp:anchor distT="0" distB="0" distL="114300" distR="114300" simplePos="0" relativeHeight="251660288" behindDoc="0" locked="0" layoutInCell="1" allowOverlap="1">
            <wp:simplePos x="0" y="0"/>
            <wp:positionH relativeFrom="column">
              <wp:posOffset>4694555</wp:posOffset>
            </wp:positionH>
            <wp:positionV relativeFrom="paragraph">
              <wp:posOffset>326695</wp:posOffset>
            </wp:positionV>
            <wp:extent cx="1616710" cy="1068070"/>
            <wp:effectExtent l="0" t="0" r="2540" b="0"/>
            <wp:wrapNone/>
            <wp:docPr id="5" name="Grafik 5" descr="C:\Users\kyburz\AppData\Local\Microsoft\Windows\INetCache\Content.Word\Neubau_Aussen_B0A5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yburz\AppData\Local\Microsoft\Windows\INetCache\Content.Word\Neubau_Aussen_B0A5358.jp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1616710" cy="1068070"/>
                    </a:xfrm>
                    <a:prstGeom prst="rect">
                      <a:avLst/>
                    </a:prstGeom>
                    <a:noFill/>
                    <a:ln>
                      <a:noFill/>
                    </a:ln>
                  </pic:spPr>
                </pic:pic>
              </a:graphicData>
            </a:graphic>
            <wp14:sizeRelH relativeFrom="page">
              <wp14:pctWidth>0</wp14:pctWidth>
            </wp14:sizeRelH>
            <wp14:sizeRelV relativeFrom="page">
              <wp14:pctHeight>0</wp14:pctHeight>
            </wp14:sizeRelV>
          </wp:anchor>
        </w:drawing>
      </w:r>
      <w:r w:rsidR="005C1EED" w:rsidRPr="00491EE3">
        <w:rPr>
          <w:rFonts w:cs="Arial"/>
          <w:noProof/>
          <w:sz w:val="20"/>
          <w:szCs w:val="20"/>
        </w:rPr>
        <w:t xml:space="preserve">Das neue </w:t>
      </w:r>
      <w:r w:rsidR="00331B3F" w:rsidRPr="00491EE3">
        <w:rPr>
          <w:rFonts w:cs="Arial"/>
          <w:noProof/>
          <w:sz w:val="20"/>
          <w:szCs w:val="20"/>
        </w:rPr>
        <w:t>Kundencenter</w:t>
      </w:r>
      <w:r w:rsidR="005C1EED" w:rsidRPr="00491EE3">
        <w:rPr>
          <w:rFonts w:cs="Arial"/>
          <w:noProof/>
          <w:sz w:val="20"/>
          <w:szCs w:val="20"/>
        </w:rPr>
        <w:t xml:space="preserve"> ist dank umfangreicher Investitionen in Dämmung, Wärmeregulierung und einer 220-kW-Photovoltaikanlage energieautark. Letztere versorgt neben dem Bedarf der Arbeitsplätze auch die moderne Ladeinfrastruktur für die zunehmend elektrisch angetriebenen Kundenfahrzeuge. Wie </w:t>
      </w:r>
      <w:r w:rsidR="00B97460">
        <w:rPr>
          <w:rFonts w:cs="Arial"/>
          <w:noProof/>
          <w:sz w:val="20"/>
          <w:szCs w:val="20"/>
        </w:rPr>
        <w:t>der</w:t>
      </w:r>
      <w:r w:rsidR="005C1EED" w:rsidRPr="00491EE3">
        <w:rPr>
          <w:rFonts w:cs="Arial"/>
          <w:noProof/>
          <w:sz w:val="20"/>
          <w:szCs w:val="20"/>
        </w:rPr>
        <w:t xml:space="preserve"> Einbau</w:t>
      </w:r>
      <w:r w:rsidR="00B97460">
        <w:rPr>
          <w:rFonts w:cs="Arial"/>
          <w:noProof/>
          <w:sz w:val="20"/>
          <w:szCs w:val="20"/>
        </w:rPr>
        <w:t>bereich</w:t>
      </w:r>
      <w:r w:rsidR="005C1EED" w:rsidRPr="00491EE3">
        <w:rPr>
          <w:rFonts w:cs="Arial"/>
          <w:noProof/>
          <w:sz w:val="20"/>
          <w:szCs w:val="20"/>
        </w:rPr>
        <w:t xml:space="preserve"> sind auch die Büro-, Projekt- und Schulungsräume mit modernster Technologie auf effizientes und ergonomisches Arbeiten ausgelegt. </w:t>
      </w:r>
    </w:p>
    <w:p w:rsidR="005C1EED" w:rsidRPr="00491EE3" w:rsidRDefault="005C1EED" w:rsidP="005C1EED">
      <w:pPr>
        <w:ind w:right="1984"/>
        <w:rPr>
          <w:rFonts w:cs="Arial"/>
          <w:noProof/>
          <w:sz w:val="20"/>
          <w:szCs w:val="20"/>
        </w:rPr>
      </w:pPr>
    </w:p>
    <w:p w:rsidR="005C1EED" w:rsidRPr="00491EE3" w:rsidRDefault="001E17E5" w:rsidP="005C1EED">
      <w:pPr>
        <w:ind w:right="1984"/>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69.75pt;margin-top:24.7pt;width:127.85pt;height:85.25pt;z-index:251662336;mso-position-horizontal-relative:text;mso-position-vertical-relative:text;mso-width-relative:page;mso-height-relative:page">
            <v:imagedata r:id="rId11" o:title="DSC04120"/>
          </v:shape>
        </w:pict>
      </w:r>
      <w:r w:rsidR="005C1EED" w:rsidRPr="00491EE3">
        <w:rPr>
          <w:rFonts w:cs="Arial"/>
          <w:noProof/>
          <w:sz w:val="20"/>
          <w:szCs w:val="20"/>
        </w:rPr>
        <w:t xml:space="preserve">Die 4.500 m² große neue </w:t>
      </w:r>
      <w:r w:rsidR="00B64125" w:rsidRPr="00491EE3">
        <w:rPr>
          <w:rFonts w:cs="Arial"/>
          <w:noProof/>
          <w:sz w:val="20"/>
          <w:szCs w:val="20"/>
        </w:rPr>
        <w:t>H</w:t>
      </w:r>
      <w:r w:rsidR="005C1EED" w:rsidRPr="00491EE3">
        <w:rPr>
          <w:rFonts w:cs="Arial"/>
          <w:noProof/>
          <w:sz w:val="20"/>
          <w:szCs w:val="20"/>
        </w:rPr>
        <w:t>alle stellt 40 Fahrzeugmontageplätze zur Verfügung und soll eine Produktionslei</w:t>
      </w:r>
      <w:r w:rsidR="00FD5D2C" w:rsidRPr="00491EE3">
        <w:rPr>
          <w:rFonts w:cs="Arial"/>
          <w:noProof/>
          <w:sz w:val="20"/>
          <w:szCs w:val="20"/>
        </w:rPr>
        <w:t>stung von etwa 100 ausgebauten Servicef</w:t>
      </w:r>
      <w:r w:rsidR="005C1EED" w:rsidRPr="00491EE3">
        <w:rPr>
          <w:rFonts w:cs="Arial"/>
          <w:noProof/>
          <w:sz w:val="20"/>
          <w:szCs w:val="20"/>
        </w:rPr>
        <w:t xml:space="preserve">ahrzeugen pro Woche ermöglichen. Hinzu kommen weitere Büro- und Arbeitsräume auf 1.100 m². Die Außenfläche bietet mit 7.000 m² Platz für circa 300 Kundenfahrzeuge. Insgesamt werden etwa 150 Mitarbeiterinnen und Mitarbeiter </w:t>
      </w:r>
      <w:r w:rsidR="00331B3F" w:rsidRPr="00491EE3">
        <w:rPr>
          <w:rFonts w:cs="Arial"/>
          <w:noProof/>
          <w:sz w:val="20"/>
          <w:szCs w:val="20"/>
        </w:rPr>
        <w:t>i</w:t>
      </w:r>
      <w:r w:rsidR="005C1EED" w:rsidRPr="00491EE3">
        <w:rPr>
          <w:rFonts w:cs="Arial"/>
          <w:noProof/>
          <w:sz w:val="20"/>
          <w:szCs w:val="20"/>
        </w:rPr>
        <w:t xml:space="preserve">m </w:t>
      </w:r>
      <w:r w:rsidR="00331B3F" w:rsidRPr="00491EE3">
        <w:rPr>
          <w:rFonts w:cs="Arial"/>
          <w:noProof/>
          <w:sz w:val="20"/>
          <w:szCs w:val="20"/>
        </w:rPr>
        <w:t>Kundencenter</w:t>
      </w:r>
      <w:r w:rsidR="005C1EED" w:rsidRPr="00491EE3">
        <w:rPr>
          <w:rFonts w:cs="Arial"/>
          <w:noProof/>
          <w:sz w:val="20"/>
          <w:szCs w:val="20"/>
        </w:rPr>
        <w:t xml:space="preserve"> beschäftigt. Die Bott Gruppe sieht in dem Neubau den ersten Schritt für noch umfassendere Erweiterungen. Diese sind mit der verbleibenden unbebauten Grundstücksfläche von etwa 28.000 m² bereits </w:t>
      </w:r>
      <w:r w:rsidR="00FD5D2C" w:rsidRPr="00491EE3">
        <w:rPr>
          <w:rFonts w:cs="Arial"/>
          <w:noProof/>
          <w:sz w:val="20"/>
          <w:szCs w:val="20"/>
        </w:rPr>
        <w:t>berücksichtigt</w:t>
      </w:r>
      <w:r w:rsidR="005C1EED" w:rsidRPr="00491EE3">
        <w:rPr>
          <w:rFonts w:cs="Arial"/>
          <w:noProof/>
          <w:sz w:val="20"/>
          <w:szCs w:val="20"/>
        </w:rPr>
        <w:t>.</w:t>
      </w:r>
    </w:p>
    <w:p w:rsidR="005C1EED" w:rsidRPr="00491EE3" w:rsidRDefault="005C1EED" w:rsidP="005C1EED">
      <w:pPr>
        <w:ind w:right="1984"/>
        <w:rPr>
          <w:rFonts w:cs="Arial"/>
          <w:noProof/>
          <w:sz w:val="20"/>
          <w:szCs w:val="20"/>
        </w:rPr>
      </w:pPr>
    </w:p>
    <w:p w:rsidR="00060C51" w:rsidRPr="00491EE3" w:rsidRDefault="005C1EED" w:rsidP="005C1EED">
      <w:pPr>
        <w:ind w:right="1984"/>
        <w:rPr>
          <w:rFonts w:cs="Arial"/>
          <w:noProof/>
          <w:sz w:val="20"/>
          <w:szCs w:val="20"/>
        </w:rPr>
      </w:pPr>
      <w:r w:rsidRPr="00491EE3">
        <w:rPr>
          <w:rFonts w:cs="Arial"/>
          <w:noProof/>
          <w:sz w:val="20"/>
          <w:szCs w:val="20"/>
        </w:rPr>
        <w:t xml:space="preserve">In Gaildorf Münster vereint die Bott Gruppe den Fahrzeugausbau, </w:t>
      </w:r>
      <w:r w:rsidR="00406842" w:rsidRPr="00491EE3">
        <w:rPr>
          <w:rFonts w:cs="Arial"/>
          <w:noProof/>
          <w:sz w:val="20"/>
          <w:szCs w:val="20"/>
        </w:rPr>
        <w:t xml:space="preserve">den </w:t>
      </w:r>
      <w:r w:rsidRPr="00491EE3">
        <w:rPr>
          <w:rFonts w:cs="Arial"/>
          <w:noProof/>
          <w:sz w:val="20"/>
          <w:szCs w:val="20"/>
        </w:rPr>
        <w:t>Vertrieb, Schulungsmöglichkeiten sowie</w:t>
      </w:r>
      <w:r w:rsidR="00CA11F4" w:rsidRPr="00491EE3">
        <w:rPr>
          <w:rFonts w:cs="Arial"/>
          <w:noProof/>
          <w:sz w:val="20"/>
          <w:szCs w:val="20"/>
        </w:rPr>
        <w:t xml:space="preserve"> </w:t>
      </w:r>
      <w:r w:rsidR="00406842" w:rsidRPr="00491EE3">
        <w:rPr>
          <w:rFonts w:cs="Arial"/>
          <w:noProof/>
          <w:sz w:val="20"/>
          <w:szCs w:val="20"/>
        </w:rPr>
        <w:t xml:space="preserve">die </w:t>
      </w:r>
      <w:r w:rsidR="00CA11F4" w:rsidRPr="00491EE3">
        <w:rPr>
          <w:rFonts w:cs="Arial"/>
          <w:noProof/>
          <w:sz w:val="20"/>
          <w:szCs w:val="20"/>
        </w:rPr>
        <w:t>Projektentwicklung mit den Fahrzeugherstellern und Großkunden</w:t>
      </w:r>
      <w:r w:rsidRPr="00491EE3">
        <w:rPr>
          <w:rFonts w:cs="Arial"/>
          <w:noProof/>
          <w:sz w:val="20"/>
          <w:szCs w:val="20"/>
        </w:rPr>
        <w:t xml:space="preserve">. Als Gesamtdienstleister steht dahinter das Bestreben, nicht nur Produkte, sondern einzigartige Kundenerlebnisse anzubieten. „Das neue </w:t>
      </w:r>
      <w:r w:rsidR="00331B3F" w:rsidRPr="00491EE3">
        <w:rPr>
          <w:rFonts w:cs="Arial"/>
          <w:noProof/>
          <w:sz w:val="20"/>
          <w:szCs w:val="20"/>
        </w:rPr>
        <w:t>Kundencenter</w:t>
      </w:r>
      <w:r w:rsidRPr="00491EE3">
        <w:rPr>
          <w:rFonts w:cs="Arial"/>
          <w:noProof/>
          <w:sz w:val="20"/>
          <w:szCs w:val="20"/>
        </w:rPr>
        <w:t xml:space="preserve"> ist ein Meilenstein, welcher ohne die Zuversicht und Unterstützung der Gesel</w:t>
      </w:r>
      <w:bookmarkStart w:id="0" w:name="_GoBack"/>
      <w:bookmarkEnd w:id="0"/>
      <w:r w:rsidRPr="00491EE3">
        <w:rPr>
          <w:rFonts w:cs="Arial"/>
          <w:noProof/>
          <w:sz w:val="20"/>
          <w:szCs w:val="20"/>
        </w:rPr>
        <w:t xml:space="preserve">lschafter und weiterer Stakeholder nicht zustande gekommen wäre“, </w:t>
      </w:r>
      <w:r w:rsidR="00810708" w:rsidRPr="00491EE3">
        <w:rPr>
          <w:rFonts w:cs="Arial"/>
          <w:noProof/>
          <w:sz w:val="20"/>
          <w:szCs w:val="20"/>
        </w:rPr>
        <w:t>gab</w:t>
      </w:r>
      <w:r w:rsidRPr="00491EE3">
        <w:rPr>
          <w:rFonts w:cs="Arial"/>
          <w:noProof/>
          <w:sz w:val="20"/>
          <w:szCs w:val="20"/>
        </w:rPr>
        <w:t xml:space="preserve"> Jan Willem Jongert, CEO und Sprecher der Geschäftsführung</w:t>
      </w:r>
      <w:r w:rsidR="00810708" w:rsidRPr="00491EE3">
        <w:rPr>
          <w:rFonts w:cs="Arial"/>
          <w:noProof/>
          <w:sz w:val="20"/>
          <w:szCs w:val="20"/>
        </w:rPr>
        <w:t>, im Rahmen der Feierlichkeiten bekannt</w:t>
      </w:r>
      <w:r w:rsidRPr="00491EE3">
        <w:rPr>
          <w:rFonts w:cs="Arial"/>
          <w:noProof/>
          <w:sz w:val="20"/>
          <w:szCs w:val="20"/>
        </w:rPr>
        <w:t>. „Hier wurde nicht nur ein Leuchtturm unserer Industrie aus dem Boden gestampft, sondern auch der beste Arbeitsplatz für unsere Mitarbeiter. Diese positive Ausstrahlung in der Region werden wir regelmäßig mit neuen Investitionen in Anlagen und Gebäude weiter vorantreiben. Auf diese Weise</w:t>
      </w:r>
      <w:r w:rsidR="00810708" w:rsidRPr="00491EE3">
        <w:rPr>
          <w:rFonts w:cs="Arial"/>
          <w:noProof/>
          <w:sz w:val="20"/>
          <w:szCs w:val="20"/>
        </w:rPr>
        <w:t xml:space="preserve"> </w:t>
      </w:r>
      <w:r w:rsidRPr="00491EE3">
        <w:rPr>
          <w:rFonts w:cs="Arial"/>
          <w:noProof/>
          <w:sz w:val="20"/>
          <w:szCs w:val="20"/>
        </w:rPr>
        <w:t xml:space="preserve">spielt bott als attraktiver und nachhaltiger Arbeitgeber ganz vorne mit. Durch den Neubau unseres </w:t>
      </w:r>
      <w:r w:rsidR="00B97460">
        <w:rPr>
          <w:rFonts w:cs="Arial"/>
          <w:noProof/>
          <w:sz w:val="20"/>
          <w:szCs w:val="20"/>
        </w:rPr>
        <w:t>Kunden</w:t>
      </w:r>
      <w:r w:rsidRPr="00491EE3">
        <w:rPr>
          <w:rFonts w:cs="Arial"/>
          <w:noProof/>
          <w:sz w:val="20"/>
          <w:szCs w:val="20"/>
        </w:rPr>
        <w:t>centers sind nicht nur unsere Kunden die großen Gewinner, vor alle</w:t>
      </w:r>
      <w:r w:rsidR="00406842" w:rsidRPr="00491EE3">
        <w:rPr>
          <w:rFonts w:cs="Arial"/>
          <w:noProof/>
          <w:sz w:val="20"/>
          <w:szCs w:val="20"/>
        </w:rPr>
        <w:t>m sind es unsere Mitarbeiter</w:t>
      </w:r>
      <w:r w:rsidRPr="00491EE3">
        <w:rPr>
          <w:rFonts w:cs="Arial"/>
          <w:noProof/>
          <w:sz w:val="20"/>
          <w:szCs w:val="20"/>
        </w:rPr>
        <w:t>“, so Jongert weiter.</w:t>
      </w:r>
    </w:p>
    <w:p w:rsidR="00060C51" w:rsidRPr="00491EE3" w:rsidRDefault="00060C51" w:rsidP="00832F55">
      <w:pPr>
        <w:ind w:right="1984"/>
        <w:rPr>
          <w:rFonts w:cs="Arial"/>
          <w:noProof/>
          <w:sz w:val="20"/>
          <w:szCs w:val="20"/>
        </w:rPr>
      </w:pPr>
    </w:p>
    <w:p w:rsidR="00670907" w:rsidRPr="00491EE3" w:rsidRDefault="001513EF" w:rsidP="00832F55">
      <w:pPr>
        <w:ind w:right="1984"/>
        <w:rPr>
          <w:rFonts w:cs="Arial"/>
          <w:noProof/>
          <w:sz w:val="20"/>
          <w:szCs w:val="20"/>
        </w:rPr>
      </w:pPr>
      <w:r w:rsidRPr="00491EE3">
        <w:rPr>
          <w:rFonts w:cs="Arial"/>
          <w:noProof/>
          <w:sz w:val="20"/>
          <w:szCs w:val="20"/>
        </w:rPr>
        <w:t xml:space="preserve">- </w:t>
      </w:r>
      <w:r w:rsidR="00B97460">
        <w:rPr>
          <w:rFonts w:cs="Arial"/>
          <w:noProof/>
          <w:sz w:val="20"/>
          <w:szCs w:val="20"/>
        </w:rPr>
        <w:t>31</w:t>
      </w:r>
      <w:r w:rsidR="00444FD9" w:rsidRPr="00491EE3">
        <w:rPr>
          <w:rFonts w:cs="Arial"/>
          <w:noProof/>
          <w:sz w:val="20"/>
          <w:szCs w:val="20"/>
        </w:rPr>
        <w:t xml:space="preserve">. </w:t>
      </w:r>
      <w:r w:rsidR="005C1EED" w:rsidRPr="00491EE3">
        <w:rPr>
          <w:rFonts w:cs="Arial"/>
          <w:noProof/>
          <w:sz w:val="20"/>
          <w:szCs w:val="20"/>
        </w:rPr>
        <w:t>Mai</w:t>
      </w:r>
      <w:r w:rsidR="00444FD9" w:rsidRPr="00491EE3">
        <w:rPr>
          <w:rFonts w:cs="Arial"/>
          <w:noProof/>
          <w:sz w:val="20"/>
          <w:szCs w:val="20"/>
        </w:rPr>
        <w:t xml:space="preserve"> 20</w:t>
      </w:r>
      <w:r w:rsidR="00BC79AF" w:rsidRPr="00491EE3">
        <w:rPr>
          <w:rFonts w:cs="Arial"/>
          <w:noProof/>
          <w:sz w:val="20"/>
          <w:szCs w:val="20"/>
        </w:rPr>
        <w:t>2</w:t>
      </w:r>
      <w:r w:rsidR="005C1EED" w:rsidRPr="00491EE3">
        <w:rPr>
          <w:rFonts w:cs="Arial"/>
          <w:noProof/>
          <w:sz w:val="20"/>
          <w:szCs w:val="20"/>
        </w:rPr>
        <w:t>3</w:t>
      </w:r>
      <w:r w:rsidRPr="00491EE3">
        <w:rPr>
          <w:rFonts w:cs="Arial"/>
          <w:noProof/>
          <w:sz w:val="20"/>
          <w:szCs w:val="20"/>
        </w:rPr>
        <w:t xml:space="preserve"> -</w:t>
      </w:r>
      <w:r w:rsidR="00AA3623" w:rsidRPr="00491EE3">
        <w:rPr>
          <w:rFonts w:cs="Arial"/>
          <w:noProof/>
          <w:sz w:val="20"/>
          <w:szCs w:val="20"/>
        </w:rPr>
        <w:t xml:space="preserve"> </w:t>
      </w:r>
    </w:p>
    <w:p w:rsidR="00060C51" w:rsidRPr="00491EE3" w:rsidRDefault="00060C51" w:rsidP="00832F55">
      <w:pPr>
        <w:ind w:right="1984"/>
        <w:rPr>
          <w:rFonts w:ascii="Frutiger 45 Light" w:hAnsi="Frutiger 45 Light"/>
          <w:sz w:val="18"/>
          <w:szCs w:val="18"/>
        </w:rPr>
      </w:pPr>
    </w:p>
    <w:p w:rsidR="002F7DF4" w:rsidRPr="00491EE3" w:rsidRDefault="002F7DF4" w:rsidP="00832F55">
      <w:pPr>
        <w:ind w:right="1984"/>
        <w:rPr>
          <w:rFonts w:ascii="Frutiger 45 Light" w:hAnsi="Frutiger 45 Light"/>
          <w:sz w:val="18"/>
          <w:szCs w:val="18"/>
        </w:rPr>
      </w:pPr>
    </w:p>
    <w:p w:rsidR="002F7DF4" w:rsidRPr="00491EE3" w:rsidRDefault="002F7DF4" w:rsidP="00832F55">
      <w:pPr>
        <w:ind w:right="1984"/>
        <w:rPr>
          <w:rFonts w:ascii="Frutiger 45 Light" w:hAnsi="Frutiger 45 Light"/>
          <w:sz w:val="18"/>
          <w:szCs w:val="18"/>
        </w:rPr>
      </w:pPr>
    </w:p>
    <w:p w:rsidR="00986522" w:rsidRPr="00491EE3" w:rsidRDefault="00986522" w:rsidP="00832F55">
      <w:pPr>
        <w:ind w:right="1984"/>
        <w:rPr>
          <w:rFonts w:ascii="Frutiger 45 Light" w:hAnsi="Frutiger 45 Light"/>
          <w:sz w:val="18"/>
          <w:szCs w:val="18"/>
        </w:rPr>
      </w:pPr>
      <w:r w:rsidRPr="00491EE3">
        <w:rPr>
          <w:rFonts w:ascii="Frutiger 45 Light" w:hAnsi="Frutiger 45 Light"/>
          <w:sz w:val="18"/>
          <w:szCs w:val="18"/>
        </w:rPr>
        <w:lastRenderedPageBreak/>
        <w:t>Bildmaterial:</w:t>
      </w:r>
    </w:p>
    <w:p w:rsidR="00986522" w:rsidRPr="00491EE3" w:rsidRDefault="00986522" w:rsidP="00832F55">
      <w:pPr>
        <w:ind w:right="1984"/>
        <w:rPr>
          <w:rFonts w:ascii="Frutiger 45 Light" w:hAnsi="Frutiger 45 Light"/>
          <w:sz w:val="18"/>
          <w:szCs w:val="18"/>
        </w:rPr>
      </w:pPr>
    </w:p>
    <w:p w:rsidR="00FF4932" w:rsidRPr="00491EE3" w:rsidRDefault="00FF4932" w:rsidP="00FF4932">
      <w:pPr>
        <w:pStyle w:val="Listenabsatz"/>
        <w:numPr>
          <w:ilvl w:val="0"/>
          <w:numId w:val="5"/>
        </w:numPr>
        <w:ind w:right="1984"/>
        <w:rPr>
          <w:rFonts w:ascii="Frutiger 45 Light" w:hAnsi="Frutiger 45 Light"/>
          <w:sz w:val="18"/>
          <w:szCs w:val="18"/>
        </w:rPr>
      </w:pPr>
      <w:r w:rsidRPr="00491EE3">
        <w:rPr>
          <w:rFonts w:ascii="Frutiger 45 Light" w:hAnsi="Frutiger 45 Light"/>
          <w:sz w:val="18"/>
          <w:szCs w:val="18"/>
        </w:rPr>
        <w:t>Auf der Außenfläche sind Stellplätze für circa 300 Kundenfahrzeuge verfügbar.</w:t>
      </w:r>
    </w:p>
    <w:p w:rsidR="00491EE3" w:rsidRPr="00491EE3" w:rsidRDefault="00491EE3" w:rsidP="00273C0C">
      <w:pPr>
        <w:pStyle w:val="Listenabsatz"/>
        <w:numPr>
          <w:ilvl w:val="0"/>
          <w:numId w:val="5"/>
        </w:numPr>
        <w:ind w:right="1984"/>
        <w:rPr>
          <w:rFonts w:ascii="Frutiger 45 Light" w:hAnsi="Frutiger 45 Light"/>
          <w:sz w:val="18"/>
          <w:szCs w:val="18"/>
        </w:rPr>
      </w:pPr>
      <w:r w:rsidRPr="00491EE3">
        <w:rPr>
          <w:rFonts w:ascii="Frutiger 45 Light" w:hAnsi="Frutiger 45 Light"/>
          <w:sz w:val="18"/>
          <w:szCs w:val="18"/>
        </w:rPr>
        <w:t>Das neue Kundencenter umfasst 40 Montagepl</w:t>
      </w:r>
      <w:r w:rsidR="00F51DD6">
        <w:rPr>
          <w:rFonts w:ascii="Frutiger 45 Light" w:hAnsi="Frutiger 45 Light"/>
          <w:sz w:val="18"/>
          <w:szCs w:val="18"/>
        </w:rPr>
        <w:t>ätze für den Ausbau von Fahrzeug</w:t>
      </w:r>
      <w:r w:rsidRPr="00491EE3">
        <w:rPr>
          <w:rFonts w:ascii="Frutiger 45 Light" w:hAnsi="Frutiger 45 Light"/>
          <w:sz w:val="18"/>
          <w:szCs w:val="18"/>
        </w:rPr>
        <w:t>en.</w:t>
      </w:r>
    </w:p>
    <w:p w:rsidR="00FF4932" w:rsidRPr="00491EE3" w:rsidRDefault="00491EE3" w:rsidP="00FF4932">
      <w:pPr>
        <w:pStyle w:val="Listenabsatz"/>
        <w:numPr>
          <w:ilvl w:val="0"/>
          <w:numId w:val="5"/>
        </w:numPr>
        <w:ind w:right="1984"/>
        <w:rPr>
          <w:rFonts w:ascii="Frutiger 45 Light" w:hAnsi="Frutiger 45 Light"/>
          <w:sz w:val="18"/>
          <w:szCs w:val="18"/>
        </w:rPr>
      </w:pPr>
      <w:r w:rsidRPr="00491EE3">
        <w:rPr>
          <w:rFonts w:ascii="Frutiger 45 Light" w:hAnsi="Frutiger 45 Light"/>
          <w:sz w:val="18"/>
          <w:szCs w:val="18"/>
        </w:rPr>
        <w:t>Mit</w:t>
      </w:r>
      <w:r w:rsidR="00FF4932" w:rsidRPr="00491EE3">
        <w:rPr>
          <w:rFonts w:ascii="Frutiger 45 Light" w:hAnsi="Frutiger 45 Light"/>
          <w:sz w:val="18"/>
          <w:szCs w:val="18"/>
        </w:rPr>
        <w:t xml:space="preserve"> </w:t>
      </w:r>
      <w:r w:rsidR="00F51DD6">
        <w:rPr>
          <w:rFonts w:ascii="Frutiger 45 Light" w:hAnsi="Frutiger 45 Light"/>
          <w:sz w:val="18"/>
          <w:szCs w:val="18"/>
        </w:rPr>
        <w:t xml:space="preserve">insgesamt </w:t>
      </w:r>
      <w:r w:rsidR="00FF4932" w:rsidRPr="00491EE3">
        <w:rPr>
          <w:rFonts w:ascii="Frutiger 45 Light" w:hAnsi="Frutiger 45 Light"/>
          <w:sz w:val="18"/>
          <w:szCs w:val="18"/>
        </w:rPr>
        <w:t xml:space="preserve">knapp 40.000 m² </w:t>
      </w:r>
      <w:r w:rsidRPr="00491EE3">
        <w:rPr>
          <w:rFonts w:ascii="Frutiger 45 Light" w:hAnsi="Frutiger 45 Light"/>
          <w:sz w:val="18"/>
          <w:szCs w:val="18"/>
        </w:rPr>
        <w:t>bietet das</w:t>
      </w:r>
      <w:r w:rsidR="00FF4932" w:rsidRPr="00491EE3">
        <w:rPr>
          <w:rFonts w:ascii="Frutiger 45 Light" w:hAnsi="Frutiger 45 Light"/>
          <w:sz w:val="18"/>
          <w:szCs w:val="18"/>
        </w:rPr>
        <w:t xml:space="preserve"> Grundstück ausreichend Platz für künftige Erweiterungsbauten.</w:t>
      </w:r>
    </w:p>
    <w:p w:rsidR="004D7417" w:rsidRPr="00491EE3" w:rsidRDefault="00FF4932" w:rsidP="004D7417">
      <w:pPr>
        <w:pStyle w:val="Listenabsatz"/>
        <w:numPr>
          <w:ilvl w:val="0"/>
          <w:numId w:val="5"/>
        </w:numPr>
        <w:ind w:right="1984"/>
        <w:rPr>
          <w:rFonts w:ascii="Frutiger 45 Light" w:hAnsi="Frutiger 45 Light"/>
          <w:sz w:val="18"/>
          <w:szCs w:val="18"/>
        </w:rPr>
      </w:pPr>
      <w:r w:rsidRPr="00491EE3">
        <w:rPr>
          <w:rFonts w:ascii="Frutiger 45 Light" w:hAnsi="Frutiger 45 Light"/>
          <w:sz w:val="18"/>
          <w:szCs w:val="18"/>
        </w:rPr>
        <w:t xml:space="preserve">Während der Einweihungsfeier enthüllten </w:t>
      </w:r>
      <w:r w:rsidR="004D7417" w:rsidRPr="00491EE3">
        <w:rPr>
          <w:rFonts w:ascii="Frutiger 45 Light" w:hAnsi="Frutiger 45 Light"/>
          <w:sz w:val="18"/>
          <w:szCs w:val="18"/>
        </w:rPr>
        <w:t>Sonja Bott</w:t>
      </w:r>
      <w:r w:rsidRPr="00491EE3">
        <w:rPr>
          <w:rFonts w:ascii="Frutiger 45 Light" w:hAnsi="Frutiger 45 Light"/>
          <w:sz w:val="18"/>
          <w:szCs w:val="18"/>
        </w:rPr>
        <w:t xml:space="preserve"> (l.)</w:t>
      </w:r>
      <w:r w:rsidR="001E17E5">
        <w:rPr>
          <w:rFonts w:ascii="Frutiger 45 Light" w:hAnsi="Frutiger 45 Light"/>
          <w:sz w:val="18"/>
          <w:szCs w:val="18"/>
        </w:rPr>
        <w:t xml:space="preserve"> und Inge Klingler – </w:t>
      </w:r>
      <w:r w:rsidR="004D7417" w:rsidRPr="00491EE3">
        <w:rPr>
          <w:rFonts w:ascii="Frutiger 45 Light" w:hAnsi="Frutiger 45 Light"/>
          <w:sz w:val="18"/>
          <w:szCs w:val="18"/>
        </w:rPr>
        <w:t>Töchter des Unternehmensgründers Wilhelm Bott –</w:t>
      </w:r>
      <w:r w:rsidRPr="00491EE3">
        <w:rPr>
          <w:rFonts w:ascii="Frutiger 45 Light" w:hAnsi="Frutiger 45 Light"/>
          <w:sz w:val="18"/>
          <w:szCs w:val="18"/>
        </w:rPr>
        <w:t xml:space="preserve"> </w:t>
      </w:r>
      <w:r w:rsidR="004D7417" w:rsidRPr="00491EE3">
        <w:rPr>
          <w:rFonts w:ascii="Frutiger 45 Light" w:hAnsi="Frutiger 45 Light"/>
          <w:sz w:val="18"/>
          <w:szCs w:val="18"/>
        </w:rPr>
        <w:t>gemeinsam mit CEO und Sprecher der Geschäftsführung</w:t>
      </w:r>
      <w:r w:rsidRPr="00491EE3">
        <w:rPr>
          <w:rFonts w:ascii="Frutiger 45 Light" w:hAnsi="Frutiger 45 Light"/>
          <w:sz w:val="18"/>
          <w:szCs w:val="18"/>
        </w:rPr>
        <w:t xml:space="preserve"> Jan Willem </w:t>
      </w:r>
      <w:proofErr w:type="spellStart"/>
      <w:r w:rsidRPr="00491EE3">
        <w:rPr>
          <w:rFonts w:ascii="Frutiger 45 Light" w:hAnsi="Frutiger 45 Light"/>
          <w:sz w:val="18"/>
          <w:szCs w:val="18"/>
        </w:rPr>
        <w:t>Jongert</w:t>
      </w:r>
      <w:proofErr w:type="spellEnd"/>
      <w:r w:rsidRPr="00491EE3">
        <w:rPr>
          <w:rFonts w:ascii="Frutiger 45 Light" w:hAnsi="Frutiger 45 Light"/>
          <w:sz w:val="18"/>
          <w:szCs w:val="18"/>
        </w:rPr>
        <w:t xml:space="preserve"> den </w:t>
      </w:r>
      <w:r w:rsidR="00304498" w:rsidRPr="00491EE3">
        <w:rPr>
          <w:rFonts w:ascii="Frutiger 45 Light" w:hAnsi="Frutiger 45 Light"/>
          <w:sz w:val="18"/>
          <w:szCs w:val="18"/>
        </w:rPr>
        <w:t xml:space="preserve">neuen </w:t>
      </w:r>
      <w:r w:rsidRPr="00491EE3">
        <w:rPr>
          <w:rFonts w:ascii="Frutiger 45 Light" w:hAnsi="Frutiger 45 Light"/>
          <w:sz w:val="18"/>
          <w:szCs w:val="18"/>
        </w:rPr>
        <w:t>Namen der Zufahrtsstraße: Wilhelm-Bott-Allee.</w:t>
      </w:r>
    </w:p>
    <w:p w:rsidR="00D720C7" w:rsidRPr="00491EE3" w:rsidRDefault="00D720C7" w:rsidP="00D720C7">
      <w:pPr>
        <w:ind w:left="360" w:right="1984"/>
        <w:rPr>
          <w:rFonts w:ascii="Frutiger 45 Light" w:hAnsi="Frutiger 45 Light"/>
          <w:sz w:val="18"/>
          <w:szCs w:val="18"/>
        </w:rPr>
      </w:pP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435CC9" w:rsidRDefault="00435CC9" w:rsidP="00832F55">
      <w:pPr>
        <w:ind w:right="1984"/>
        <w:rPr>
          <w:rFonts w:cs="Arial"/>
          <w:noProof/>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rsidR="00BA5325" w:rsidRDefault="00BA5325" w:rsidP="00832F55">
      <w:pPr>
        <w:ind w:right="1984"/>
        <w:rPr>
          <w:rFonts w:cs="Arial"/>
          <w:noProof/>
          <w:color w:val="7F7F7F" w:themeColor="text1" w:themeTint="80"/>
          <w:sz w:val="20"/>
          <w:szCs w:val="20"/>
        </w:rPr>
      </w:pPr>
    </w:p>
    <w:p w:rsidR="00BA5325" w:rsidRDefault="00BA5325" w:rsidP="00832F55">
      <w:pPr>
        <w:ind w:right="1984"/>
        <w:rPr>
          <w:rFonts w:cs="Arial"/>
          <w:noProof/>
          <w:color w:val="7F7F7F" w:themeColor="text1" w:themeTint="80"/>
          <w:sz w:val="20"/>
          <w:szCs w:val="20"/>
        </w:rPr>
      </w:pPr>
    </w:p>
    <w:p w:rsidR="00BA5325" w:rsidRPr="00F47C60" w:rsidRDefault="00BA5325" w:rsidP="00832F55">
      <w:pPr>
        <w:ind w:right="1984"/>
        <w:rPr>
          <w:rFonts w:cs="Arial"/>
          <w:noProof/>
          <w:color w:val="7F7F7F" w:themeColor="text1" w:themeTint="80"/>
          <w:sz w:val="20"/>
          <w:szCs w:val="20"/>
        </w:rPr>
      </w:pPr>
    </w:p>
    <w:sectPr w:rsidR="00BA5325" w:rsidRPr="00F47C60"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FzeFgbuAQAAyA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329CA693" wp14:editId="3EAF1385">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6"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DFQpQIAALQ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26618"/>
    <w:rsid w:val="00131F5D"/>
    <w:rsid w:val="00135360"/>
    <w:rsid w:val="00135485"/>
    <w:rsid w:val="00141310"/>
    <w:rsid w:val="00141F5F"/>
    <w:rsid w:val="001425DF"/>
    <w:rsid w:val="00143272"/>
    <w:rsid w:val="001513EF"/>
    <w:rsid w:val="0015224F"/>
    <w:rsid w:val="00161422"/>
    <w:rsid w:val="0016235A"/>
    <w:rsid w:val="001632C7"/>
    <w:rsid w:val="00167A43"/>
    <w:rsid w:val="0017069A"/>
    <w:rsid w:val="00171F47"/>
    <w:rsid w:val="00174796"/>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17E5"/>
    <w:rsid w:val="001E6080"/>
    <w:rsid w:val="001F0767"/>
    <w:rsid w:val="001F3924"/>
    <w:rsid w:val="00213762"/>
    <w:rsid w:val="00226037"/>
    <w:rsid w:val="00226F00"/>
    <w:rsid w:val="0022789F"/>
    <w:rsid w:val="00240522"/>
    <w:rsid w:val="0024475A"/>
    <w:rsid w:val="00244F7B"/>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2F7DF4"/>
    <w:rsid w:val="0030010D"/>
    <w:rsid w:val="00300874"/>
    <w:rsid w:val="00304498"/>
    <w:rsid w:val="00305B26"/>
    <w:rsid w:val="00314033"/>
    <w:rsid w:val="00320F7F"/>
    <w:rsid w:val="003224E2"/>
    <w:rsid w:val="00322993"/>
    <w:rsid w:val="00323574"/>
    <w:rsid w:val="00331B3F"/>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06842"/>
    <w:rsid w:val="004123A3"/>
    <w:rsid w:val="00412C27"/>
    <w:rsid w:val="00414F72"/>
    <w:rsid w:val="0041754B"/>
    <w:rsid w:val="0042079E"/>
    <w:rsid w:val="00435CC9"/>
    <w:rsid w:val="00436DCE"/>
    <w:rsid w:val="004417CB"/>
    <w:rsid w:val="00444FD9"/>
    <w:rsid w:val="004544BF"/>
    <w:rsid w:val="00454AF9"/>
    <w:rsid w:val="00470709"/>
    <w:rsid w:val="00471006"/>
    <w:rsid w:val="00474686"/>
    <w:rsid w:val="00486820"/>
    <w:rsid w:val="00491EE3"/>
    <w:rsid w:val="00493A38"/>
    <w:rsid w:val="00494FD1"/>
    <w:rsid w:val="00495666"/>
    <w:rsid w:val="004A45ED"/>
    <w:rsid w:val="004B0A96"/>
    <w:rsid w:val="004B633F"/>
    <w:rsid w:val="004B6D07"/>
    <w:rsid w:val="004C0601"/>
    <w:rsid w:val="004C0F4A"/>
    <w:rsid w:val="004C4C8E"/>
    <w:rsid w:val="004D09A9"/>
    <w:rsid w:val="004D54BE"/>
    <w:rsid w:val="004D7417"/>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1EED"/>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31F"/>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0708"/>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4785D"/>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4125"/>
    <w:rsid w:val="00B65B6C"/>
    <w:rsid w:val="00B72158"/>
    <w:rsid w:val="00B753A7"/>
    <w:rsid w:val="00B759E6"/>
    <w:rsid w:val="00B87CF7"/>
    <w:rsid w:val="00B92DDF"/>
    <w:rsid w:val="00B97460"/>
    <w:rsid w:val="00BA2647"/>
    <w:rsid w:val="00BA374E"/>
    <w:rsid w:val="00BA5325"/>
    <w:rsid w:val="00BA771D"/>
    <w:rsid w:val="00BB2A5B"/>
    <w:rsid w:val="00BC191A"/>
    <w:rsid w:val="00BC4CB4"/>
    <w:rsid w:val="00BC6224"/>
    <w:rsid w:val="00BC79AF"/>
    <w:rsid w:val="00BE444E"/>
    <w:rsid w:val="00BE501F"/>
    <w:rsid w:val="00BE63E3"/>
    <w:rsid w:val="00BE795E"/>
    <w:rsid w:val="00BF26DA"/>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54284"/>
    <w:rsid w:val="00C640CC"/>
    <w:rsid w:val="00C65119"/>
    <w:rsid w:val="00C65A75"/>
    <w:rsid w:val="00C77FE2"/>
    <w:rsid w:val="00C90D0D"/>
    <w:rsid w:val="00C924AD"/>
    <w:rsid w:val="00C946BC"/>
    <w:rsid w:val="00C95E84"/>
    <w:rsid w:val="00C96F8D"/>
    <w:rsid w:val="00C971E3"/>
    <w:rsid w:val="00CA11F4"/>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1DD6"/>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5D2C"/>
    <w:rsid w:val="00FD644F"/>
    <w:rsid w:val="00FD6477"/>
    <w:rsid w:val="00FD6884"/>
    <w:rsid w:val="00FD7FFB"/>
    <w:rsid w:val="00FE3C72"/>
    <w:rsid w:val="00FE4F86"/>
    <w:rsid w:val="00FE6DAF"/>
    <w:rsid w:val="00FF40CB"/>
    <w:rsid w:val="00FF4932"/>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E18164"/>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FD5D2C"/>
    <w:rPr>
      <w:sz w:val="16"/>
      <w:szCs w:val="16"/>
    </w:rPr>
  </w:style>
  <w:style w:type="paragraph" w:styleId="Kommentartext">
    <w:name w:val="annotation text"/>
    <w:basedOn w:val="Standard"/>
    <w:link w:val="KommentartextZchn"/>
    <w:uiPriority w:val="99"/>
    <w:semiHidden/>
    <w:unhideWhenUsed/>
    <w:rsid w:val="00FD5D2C"/>
    <w:rPr>
      <w:sz w:val="20"/>
      <w:szCs w:val="20"/>
    </w:rPr>
  </w:style>
  <w:style w:type="character" w:customStyle="1" w:styleId="KommentartextZchn">
    <w:name w:val="Kommentartext Zchn"/>
    <w:basedOn w:val="Absatz-Standardschriftart"/>
    <w:link w:val="Kommentartext"/>
    <w:uiPriority w:val="99"/>
    <w:semiHidden/>
    <w:rsid w:val="00FD5D2C"/>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FD5D2C"/>
    <w:rPr>
      <w:b/>
    </w:rPr>
  </w:style>
  <w:style w:type="character" w:customStyle="1" w:styleId="KommentarthemaZchn">
    <w:name w:val="Kommentarthema Zchn"/>
    <w:basedOn w:val="KommentartextZchn"/>
    <w:link w:val="Kommentarthema"/>
    <w:uiPriority w:val="99"/>
    <w:semiHidden/>
    <w:rsid w:val="00FD5D2C"/>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316B-52E8-4946-9BE0-3BD53564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4347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5</cp:revision>
  <cp:lastPrinted>2023-05-23T12:29:00Z</cp:lastPrinted>
  <dcterms:created xsi:type="dcterms:W3CDTF">2023-05-30T13:45:00Z</dcterms:created>
  <dcterms:modified xsi:type="dcterms:W3CDTF">2023-05-31T09:17:00Z</dcterms:modified>
</cp:coreProperties>
</file>