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44" w:rsidRPr="004544BF" w:rsidRDefault="004544BF" w:rsidP="00653B44">
      <w:pPr>
        <w:ind w:right="1984"/>
        <w:rPr>
          <w:rFonts w:cs="Arial"/>
          <w:b/>
          <w:noProof/>
          <w:szCs w:val="20"/>
        </w:rPr>
      </w:pPr>
      <w:r>
        <w:rPr>
          <w:rFonts w:cs="Arial"/>
          <w:b/>
          <w:noProof/>
          <w:szCs w:val="20"/>
        </w:rPr>
        <w:t>Digitalisierung in der manuellen Montage</w:t>
      </w:r>
    </w:p>
    <w:p w:rsidR="00653B44" w:rsidRDefault="00653B44" w:rsidP="00653B44">
      <w:pPr>
        <w:ind w:right="1984"/>
        <w:rPr>
          <w:rFonts w:cs="Arial"/>
          <w:noProof/>
          <w:sz w:val="20"/>
          <w:szCs w:val="20"/>
        </w:rPr>
      </w:pPr>
    </w:p>
    <w:p w:rsidR="00412C27" w:rsidRDefault="00653B44" w:rsidP="00653B44">
      <w:pPr>
        <w:ind w:right="1984"/>
        <w:rPr>
          <w:rFonts w:cs="Arial"/>
          <w:noProof/>
          <w:szCs w:val="20"/>
        </w:rPr>
      </w:pPr>
      <w:r w:rsidRPr="004544BF">
        <w:rPr>
          <w:rFonts w:cs="Arial"/>
          <w:noProof/>
          <w:szCs w:val="20"/>
        </w:rPr>
        <w:t xml:space="preserve">Auf der all about automation </w:t>
      </w:r>
      <w:r w:rsidR="00063026" w:rsidRPr="004544BF">
        <w:rPr>
          <w:rFonts w:cs="Arial"/>
          <w:noProof/>
          <w:szCs w:val="20"/>
        </w:rPr>
        <w:t>in Hamburg präsentieren bott und ELABO am 19. und 20. Januar 2022 eine</w:t>
      </w:r>
      <w:r w:rsidR="00412C27">
        <w:rPr>
          <w:rFonts w:cs="Arial"/>
          <w:noProof/>
          <w:szCs w:val="20"/>
        </w:rPr>
        <w:t>n</w:t>
      </w:r>
      <w:r w:rsidR="00063026" w:rsidRPr="004544BF">
        <w:rPr>
          <w:rFonts w:cs="Arial"/>
          <w:noProof/>
          <w:szCs w:val="20"/>
        </w:rPr>
        <w:t xml:space="preserve"> </w:t>
      </w:r>
      <w:r w:rsidR="00412C27">
        <w:rPr>
          <w:rFonts w:cs="Arial"/>
          <w:noProof/>
          <w:szCs w:val="20"/>
        </w:rPr>
        <w:t xml:space="preserve">voll ausgestatteten </w:t>
      </w:r>
      <w:r w:rsidR="00063026" w:rsidRPr="004544BF">
        <w:rPr>
          <w:rFonts w:cs="Arial"/>
          <w:noProof/>
          <w:szCs w:val="20"/>
        </w:rPr>
        <w:t xml:space="preserve">avero </w:t>
      </w:r>
      <w:r w:rsidR="00412C27">
        <w:rPr>
          <w:rFonts w:cs="Arial"/>
          <w:noProof/>
          <w:szCs w:val="20"/>
        </w:rPr>
        <w:t xml:space="preserve">Einzelarbeitsplatz mit </w:t>
      </w:r>
      <w:r w:rsidR="002E0B2C">
        <w:rPr>
          <w:rFonts w:cs="Arial"/>
          <w:noProof/>
          <w:szCs w:val="20"/>
        </w:rPr>
        <w:t>integriertem Assistenzsystem</w:t>
      </w:r>
      <w:r w:rsidR="00412C27">
        <w:rPr>
          <w:rFonts w:cs="Arial"/>
          <w:noProof/>
          <w:szCs w:val="20"/>
        </w:rPr>
        <w:t xml:space="preserve">. </w:t>
      </w:r>
      <w:r w:rsidR="002E0B2C">
        <w:rPr>
          <w:rFonts w:cs="Arial"/>
          <w:noProof/>
          <w:szCs w:val="20"/>
        </w:rPr>
        <w:t xml:space="preserve">Auf dem Stand </w:t>
      </w:r>
      <w:r w:rsidR="002E0B2C" w:rsidRPr="004544BF">
        <w:rPr>
          <w:rFonts w:cs="Arial"/>
          <w:noProof/>
          <w:szCs w:val="20"/>
        </w:rPr>
        <w:t xml:space="preserve">OG-403 </w:t>
      </w:r>
      <w:r w:rsidR="002E0B2C">
        <w:rPr>
          <w:rFonts w:cs="Arial"/>
          <w:noProof/>
          <w:szCs w:val="20"/>
        </w:rPr>
        <w:t>werden Ihnen unsere Experten die Assistenzf</w:t>
      </w:r>
      <w:r w:rsidR="009169A2">
        <w:rPr>
          <w:rFonts w:cs="Arial"/>
          <w:noProof/>
          <w:szCs w:val="20"/>
        </w:rPr>
        <w:t>u</w:t>
      </w:r>
      <w:r w:rsidR="002E0B2C">
        <w:rPr>
          <w:rFonts w:cs="Arial"/>
          <w:noProof/>
          <w:szCs w:val="20"/>
        </w:rPr>
        <w:t>nktion durch die Elution Software von ELABO erläutern und anhand eines praktischen Anwendungsfalls vorstellen.</w:t>
      </w:r>
    </w:p>
    <w:p w:rsidR="00653B44" w:rsidRDefault="00653B44" w:rsidP="00653B44">
      <w:pPr>
        <w:ind w:right="1984"/>
        <w:rPr>
          <w:rFonts w:cs="Arial"/>
          <w:noProof/>
          <w:sz w:val="20"/>
          <w:szCs w:val="20"/>
        </w:rPr>
      </w:pPr>
    </w:p>
    <w:p w:rsidR="00C946BC" w:rsidRPr="00C946BC" w:rsidRDefault="00C946BC" w:rsidP="00653B44">
      <w:pPr>
        <w:ind w:right="1984"/>
        <w:rPr>
          <w:rFonts w:cs="Arial"/>
          <w:b/>
          <w:noProof/>
          <w:sz w:val="20"/>
          <w:szCs w:val="20"/>
        </w:rPr>
      </w:pPr>
      <w:r w:rsidRPr="00C946BC">
        <w:rPr>
          <w:rFonts w:cs="Arial"/>
          <w:b/>
          <w:noProof/>
          <w:sz w:val="20"/>
          <w:szCs w:val="20"/>
        </w:rPr>
        <w:t>Digitale Arbeitsanweisungen</w:t>
      </w:r>
      <w:r w:rsidR="00BA771D">
        <w:rPr>
          <w:rFonts w:cs="Arial"/>
          <w:b/>
          <w:noProof/>
          <w:sz w:val="20"/>
          <w:szCs w:val="20"/>
        </w:rPr>
        <w:t xml:space="preserve"> gewin</w:t>
      </w:r>
      <w:r w:rsidR="003C3F1F">
        <w:rPr>
          <w:rFonts w:cs="Arial"/>
          <w:b/>
          <w:noProof/>
          <w:sz w:val="20"/>
          <w:szCs w:val="20"/>
        </w:rPr>
        <w:t>n</w:t>
      </w:r>
      <w:r w:rsidR="00BA771D">
        <w:rPr>
          <w:rFonts w:cs="Arial"/>
          <w:b/>
          <w:noProof/>
          <w:sz w:val="20"/>
          <w:szCs w:val="20"/>
        </w:rPr>
        <w:t>e</w:t>
      </w:r>
      <w:r w:rsidR="003C3F1F">
        <w:rPr>
          <w:rFonts w:cs="Arial"/>
          <w:b/>
          <w:noProof/>
          <w:sz w:val="20"/>
          <w:szCs w:val="20"/>
        </w:rPr>
        <w:t>n an Bedeutung</w:t>
      </w:r>
    </w:p>
    <w:p w:rsidR="00C946BC" w:rsidRDefault="00C946BC" w:rsidP="00653B44">
      <w:pPr>
        <w:ind w:right="1984"/>
        <w:rPr>
          <w:rFonts w:cs="Arial"/>
          <w:noProof/>
          <w:sz w:val="20"/>
          <w:szCs w:val="20"/>
        </w:rPr>
      </w:pPr>
    </w:p>
    <w:p w:rsidR="00C946BC" w:rsidRDefault="00C946BC" w:rsidP="00653B44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Montageaufgaben werden immer komplexer. </w:t>
      </w:r>
      <w:r w:rsidR="003C3F1F">
        <w:rPr>
          <w:rFonts w:cs="Arial"/>
          <w:noProof/>
          <w:sz w:val="20"/>
          <w:szCs w:val="20"/>
        </w:rPr>
        <w:t>Häufige Montagefehler sind</w:t>
      </w:r>
      <w:r>
        <w:rPr>
          <w:rFonts w:cs="Arial"/>
          <w:noProof/>
          <w:sz w:val="20"/>
          <w:szCs w:val="20"/>
        </w:rPr>
        <w:t xml:space="preserve"> auf </w:t>
      </w:r>
      <w:r w:rsidR="003C3F1F">
        <w:rPr>
          <w:rFonts w:cs="Arial"/>
          <w:noProof/>
          <w:sz w:val="20"/>
          <w:szCs w:val="20"/>
        </w:rPr>
        <w:t xml:space="preserve">die jeweiligen Arbeitsanweisungen zurückzuführen. Sie sind ungünstig positioniert oder zu komplex für den Mitarbeiter gestaltet und somit nicht hilfreich. Daher wird die Bereitstellung von einfachen und digitalen Arbeitsanweisungen immer wichtiger. </w:t>
      </w:r>
      <w:r>
        <w:rPr>
          <w:rFonts w:cs="Arial"/>
          <w:noProof/>
          <w:sz w:val="20"/>
          <w:szCs w:val="20"/>
        </w:rPr>
        <w:t>Werkerassistenzsysteme</w:t>
      </w:r>
      <w:r w:rsidR="003C3F1F">
        <w:rPr>
          <w:rFonts w:cs="Arial"/>
          <w:noProof/>
          <w:sz w:val="20"/>
          <w:szCs w:val="20"/>
        </w:rPr>
        <w:t>,</w:t>
      </w:r>
      <w:r w:rsidR="003C3F1F" w:rsidRPr="003C3F1F">
        <w:t xml:space="preserve"> </w:t>
      </w:r>
      <w:r w:rsidR="003C3F1F" w:rsidRPr="003C3F1F">
        <w:rPr>
          <w:rFonts w:cs="Arial"/>
          <w:noProof/>
          <w:sz w:val="20"/>
          <w:szCs w:val="20"/>
        </w:rPr>
        <w:t>die sich flexibel an den individuellen Kenntnisstand eines jeden Mitarbeiters anpassen und eine fehlerfreie und effiziente Montage ermöglichen</w:t>
      </w:r>
      <w:r w:rsidR="003C3F1F">
        <w:rPr>
          <w:rFonts w:cs="Arial"/>
          <w:noProof/>
          <w:sz w:val="20"/>
          <w:szCs w:val="20"/>
        </w:rPr>
        <w:t>, gewinnen immer mehr an Bedeutung.</w:t>
      </w:r>
    </w:p>
    <w:p w:rsidR="00C946BC" w:rsidRDefault="00C946BC" w:rsidP="00653B44">
      <w:pPr>
        <w:ind w:right="1984"/>
        <w:rPr>
          <w:rFonts w:cs="Arial"/>
          <w:noProof/>
          <w:sz w:val="20"/>
          <w:szCs w:val="20"/>
        </w:rPr>
      </w:pPr>
    </w:p>
    <w:p w:rsidR="004417CB" w:rsidRDefault="000C0FDF" w:rsidP="00653B44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Das Assistenssystem Elution ist </w:t>
      </w:r>
      <w:r w:rsidR="003C3F1F">
        <w:rPr>
          <w:rFonts w:cs="Arial"/>
          <w:noProof/>
          <w:sz w:val="20"/>
          <w:szCs w:val="20"/>
        </w:rPr>
        <w:t xml:space="preserve">hierbei </w:t>
      </w:r>
      <w:r>
        <w:rPr>
          <w:rFonts w:cs="Arial"/>
          <w:noProof/>
          <w:sz w:val="20"/>
          <w:szCs w:val="20"/>
        </w:rPr>
        <w:t xml:space="preserve">eine </w:t>
      </w:r>
      <w:r w:rsidR="004417CB">
        <w:rPr>
          <w:rFonts w:cs="Arial"/>
          <w:noProof/>
          <w:sz w:val="20"/>
          <w:szCs w:val="20"/>
        </w:rPr>
        <w:t xml:space="preserve">zukunftsfähige Ergänzung zu unserem avero Arbeistplatzsystem. Es ermöglicht die Produktivität in der manuellen Fertigung zu steigern, </w:t>
      </w:r>
      <w:r w:rsidR="003C3F1F" w:rsidRPr="003C3F1F">
        <w:rPr>
          <w:rFonts w:cs="Arial"/>
          <w:noProof/>
          <w:sz w:val="20"/>
          <w:szCs w:val="20"/>
        </w:rPr>
        <w:t>erhöhen die Produktqualität und reduzieren den Zeitaufwand</w:t>
      </w:r>
      <w:r w:rsidR="003C3F1F">
        <w:rPr>
          <w:rFonts w:cs="Arial"/>
          <w:noProof/>
          <w:sz w:val="20"/>
          <w:szCs w:val="20"/>
        </w:rPr>
        <w:t>. A</w:t>
      </w:r>
      <w:r w:rsidR="004417CB">
        <w:rPr>
          <w:rFonts w:cs="Arial"/>
          <w:noProof/>
          <w:sz w:val="20"/>
          <w:szCs w:val="20"/>
        </w:rPr>
        <w:t xml:space="preserve">ufgrund der integrierten Werkerführung </w:t>
      </w:r>
      <w:r w:rsidR="003C3F1F">
        <w:rPr>
          <w:rFonts w:cs="Arial"/>
          <w:noProof/>
          <w:sz w:val="20"/>
          <w:szCs w:val="20"/>
        </w:rPr>
        <w:t xml:space="preserve">können </w:t>
      </w:r>
      <w:r w:rsidR="004417CB">
        <w:rPr>
          <w:rFonts w:cs="Arial"/>
          <w:noProof/>
          <w:sz w:val="20"/>
          <w:szCs w:val="20"/>
        </w:rPr>
        <w:t xml:space="preserve">die Arbeitsabläufe reibungslos und flexibel umgesetzt werden. </w:t>
      </w:r>
      <w:r w:rsidR="006C5112">
        <w:rPr>
          <w:rFonts w:cs="Arial"/>
          <w:noProof/>
          <w:sz w:val="20"/>
          <w:szCs w:val="20"/>
        </w:rPr>
        <w:t>Das Zusammenspiel von avero und Elution zeigt die Möglichkeiten</w:t>
      </w:r>
      <w:r w:rsidR="002E0B2C">
        <w:rPr>
          <w:rFonts w:cs="Arial"/>
          <w:noProof/>
          <w:sz w:val="20"/>
          <w:szCs w:val="20"/>
        </w:rPr>
        <w:t xml:space="preserve"> auf,</w:t>
      </w:r>
      <w:r w:rsidR="006C5112">
        <w:rPr>
          <w:rFonts w:cs="Arial"/>
          <w:noProof/>
          <w:sz w:val="20"/>
          <w:szCs w:val="20"/>
        </w:rPr>
        <w:t xml:space="preserve"> in einer hybriden Montage automatisierte und manuelle Prozesse miteinander zu vereinen.</w:t>
      </w:r>
      <w:r w:rsidR="007D1BF0">
        <w:rPr>
          <w:rFonts w:cs="Arial"/>
          <w:noProof/>
          <w:sz w:val="20"/>
          <w:szCs w:val="20"/>
        </w:rPr>
        <w:t xml:space="preserve"> Die Besucher haben auf unserem Stand die Möglichkeit, sich selb</w:t>
      </w:r>
      <w:r w:rsidR="009169A2">
        <w:rPr>
          <w:rFonts w:cs="Arial"/>
          <w:noProof/>
          <w:sz w:val="20"/>
          <w:szCs w:val="20"/>
        </w:rPr>
        <w:t>s</w:t>
      </w:r>
      <w:r w:rsidR="007D1BF0">
        <w:rPr>
          <w:rFonts w:cs="Arial"/>
          <w:noProof/>
          <w:sz w:val="20"/>
          <w:szCs w:val="20"/>
        </w:rPr>
        <w:t xml:space="preserve">t ein Bild von </w:t>
      </w:r>
      <w:r w:rsidR="003C3F1F">
        <w:rPr>
          <w:rFonts w:cs="Arial"/>
          <w:noProof/>
          <w:sz w:val="20"/>
          <w:szCs w:val="20"/>
        </w:rPr>
        <w:t>der Elution Software zu machen. D</w:t>
      </w:r>
      <w:r w:rsidR="007D1BF0">
        <w:rPr>
          <w:rFonts w:cs="Arial"/>
          <w:noProof/>
          <w:sz w:val="20"/>
          <w:szCs w:val="20"/>
        </w:rPr>
        <w:t xml:space="preserve">er Arbeitsplatz ist mit der digitalen Assistenzfunktion durch die Elution Software ausgestattet. </w:t>
      </w:r>
    </w:p>
    <w:p w:rsidR="004F1711" w:rsidRDefault="004F1711" w:rsidP="00653B44">
      <w:pPr>
        <w:ind w:right="1984"/>
        <w:rPr>
          <w:rFonts w:cs="Arial"/>
          <w:noProof/>
          <w:sz w:val="20"/>
          <w:szCs w:val="20"/>
        </w:rPr>
      </w:pPr>
    </w:p>
    <w:p w:rsidR="00C946BC" w:rsidRPr="00C946BC" w:rsidRDefault="003C3F1F" w:rsidP="00653B44">
      <w:pPr>
        <w:ind w:right="1984"/>
        <w:rPr>
          <w:rFonts w:cs="Arial"/>
          <w:b/>
          <w:noProof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t xml:space="preserve">Erhaltung der Gesundheit der Mitarbeiter </w:t>
      </w:r>
      <w:r w:rsidR="009169A2">
        <w:rPr>
          <w:rFonts w:cs="Arial"/>
          <w:b/>
          <w:noProof/>
          <w:sz w:val="20"/>
          <w:szCs w:val="20"/>
        </w:rPr>
        <w:t xml:space="preserve">- </w:t>
      </w:r>
      <w:r w:rsidR="0052368A">
        <w:rPr>
          <w:rFonts w:cs="Arial"/>
          <w:b/>
          <w:noProof/>
          <w:sz w:val="20"/>
          <w:szCs w:val="20"/>
        </w:rPr>
        <w:t xml:space="preserve">ein </w:t>
      </w:r>
      <w:r>
        <w:rPr>
          <w:rFonts w:cs="Arial"/>
          <w:b/>
          <w:noProof/>
          <w:sz w:val="20"/>
          <w:szCs w:val="20"/>
        </w:rPr>
        <w:t>wichtiger Faktor</w:t>
      </w:r>
      <w:r w:rsidR="00C946BC" w:rsidRPr="00C946BC">
        <w:rPr>
          <w:rFonts w:cs="Arial"/>
          <w:b/>
          <w:noProof/>
          <w:sz w:val="20"/>
          <w:szCs w:val="20"/>
        </w:rPr>
        <w:t xml:space="preserve"> </w:t>
      </w:r>
    </w:p>
    <w:p w:rsidR="00C946BC" w:rsidRDefault="00C946BC" w:rsidP="00653B44">
      <w:pPr>
        <w:ind w:right="1984"/>
        <w:rPr>
          <w:rFonts w:cs="Arial"/>
          <w:noProof/>
          <w:sz w:val="20"/>
          <w:szCs w:val="20"/>
        </w:rPr>
      </w:pPr>
    </w:p>
    <w:p w:rsidR="004F1711" w:rsidRDefault="004F1711" w:rsidP="00653B44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Mit unserem avero Arbeitsplatzsystem können die Mitarbeiter</w:t>
      </w:r>
      <w:r w:rsidR="00B759E6">
        <w:rPr>
          <w:rFonts w:cs="Arial"/>
          <w:noProof/>
          <w:sz w:val="20"/>
          <w:szCs w:val="20"/>
        </w:rPr>
        <w:t xml:space="preserve"> effizient arbeiten und bleiben gleichzeitig gesund. Unser System ermöglicht es mit einer ergnomisch günstigen Körperhaltung die Arbeiten auszuführen. </w:t>
      </w:r>
      <w:r w:rsidR="007D1BF0">
        <w:rPr>
          <w:rFonts w:cs="Arial"/>
          <w:noProof/>
          <w:sz w:val="20"/>
          <w:szCs w:val="20"/>
        </w:rPr>
        <w:t>Sowohl d</w:t>
      </w:r>
      <w:r w:rsidR="00B759E6">
        <w:rPr>
          <w:rFonts w:cs="Arial"/>
          <w:noProof/>
          <w:sz w:val="20"/>
          <w:szCs w:val="20"/>
        </w:rPr>
        <w:t xml:space="preserve">ie Ablagen am avero Arbeitsplatz </w:t>
      </w:r>
      <w:r w:rsidR="007D1BF0">
        <w:rPr>
          <w:rFonts w:cs="Arial"/>
          <w:noProof/>
          <w:sz w:val="20"/>
          <w:szCs w:val="20"/>
        </w:rPr>
        <w:t>als</w:t>
      </w:r>
      <w:r w:rsidR="00B759E6">
        <w:rPr>
          <w:rFonts w:cs="Arial"/>
          <w:noProof/>
          <w:sz w:val="20"/>
          <w:szCs w:val="20"/>
        </w:rPr>
        <w:t xml:space="preserve"> auch die Arbeitshöhe lassen sich je nach Bedarf an den jeweiligen Mitarbeiter ausrichten. Die Ablagen sind im vorderen Arbeitsbereich integriert und erleichtern so eine gesunde Körperhaltung, </w:t>
      </w:r>
      <w:r w:rsidR="00B759E6" w:rsidRPr="004F1711">
        <w:rPr>
          <w:rFonts w:cs="Arial"/>
          <w:noProof/>
          <w:sz w:val="20"/>
          <w:szCs w:val="20"/>
        </w:rPr>
        <w:t>ohne dass der Mitarbeiter sich zu weit vornüberbeugen muss.</w:t>
      </w:r>
      <w:r w:rsidR="00B759E6">
        <w:rPr>
          <w:rFonts w:cs="Arial"/>
          <w:noProof/>
          <w:sz w:val="20"/>
          <w:szCs w:val="20"/>
        </w:rPr>
        <w:t xml:space="preserve"> An unserem Messestand können sich die Besucher von den höhenverstellbaren Einzelarbeitsplätzen, den Anbringungsmöglichkeiten der Ablageböden und </w:t>
      </w:r>
      <w:r w:rsidR="007D1BF0">
        <w:rPr>
          <w:rFonts w:cs="Arial"/>
          <w:noProof/>
          <w:sz w:val="20"/>
          <w:szCs w:val="20"/>
        </w:rPr>
        <w:t>der</w:t>
      </w:r>
      <w:r w:rsidR="00B759E6">
        <w:rPr>
          <w:rFonts w:cs="Arial"/>
          <w:noProof/>
          <w:sz w:val="20"/>
          <w:szCs w:val="20"/>
        </w:rPr>
        <w:t xml:space="preserve"> Materialbereitstellung selbst überzeugen.   </w:t>
      </w:r>
    </w:p>
    <w:p w:rsidR="00B759E6" w:rsidRDefault="00B759E6" w:rsidP="00653B44">
      <w:pPr>
        <w:ind w:right="1984"/>
        <w:rPr>
          <w:rFonts w:cs="Arial"/>
          <w:noProof/>
          <w:sz w:val="20"/>
          <w:szCs w:val="20"/>
        </w:rPr>
      </w:pPr>
    </w:p>
    <w:p w:rsidR="00BA771D" w:rsidRPr="00BA771D" w:rsidRDefault="00BA771D" w:rsidP="00653B44">
      <w:pPr>
        <w:ind w:right="1984"/>
        <w:rPr>
          <w:rFonts w:cs="Arial"/>
          <w:b/>
          <w:noProof/>
          <w:sz w:val="20"/>
          <w:szCs w:val="20"/>
        </w:rPr>
      </w:pPr>
      <w:r w:rsidRPr="00BA771D">
        <w:rPr>
          <w:rFonts w:cs="Arial"/>
          <w:b/>
          <w:noProof/>
          <w:sz w:val="20"/>
          <w:szCs w:val="20"/>
        </w:rPr>
        <w:t xml:space="preserve">avero und Elution eine zukunftssichere Investition </w:t>
      </w:r>
    </w:p>
    <w:p w:rsidR="00BA771D" w:rsidRDefault="00BA771D" w:rsidP="00653B44">
      <w:pPr>
        <w:ind w:right="1984"/>
        <w:rPr>
          <w:rFonts w:cs="Arial"/>
          <w:noProof/>
          <w:sz w:val="20"/>
          <w:szCs w:val="20"/>
        </w:rPr>
      </w:pPr>
    </w:p>
    <w:p w:rsidR="0052368A" w:rsidRDefault="008A0E19" w:rsidP="00653B44">
      <w:pPr>
        <w:ind w:right="1984"/>
        <w:rPr>
          <w:rFonts w:cs="Arial"/>
          <w:noProof/>
          <w:sz w:val="20"/>
          <w:szCs w:val="20"/>
        </w:rPr>
      </w:pPr>
      <w:r w:rsidRPr="00653B44">
        <w:rPr>
          <w:rFonts w:cs="Arial"/>
          <w:noProof/>
          <w:sz w:val="20"/>
          <w:szCs w:val="20"/>
        </w:rPr>
        <w:t>avero eignet sich hervorragend für innovative Produktionssysteme, die sowohl</w:t>
      </w:r>
      <w:bookmarkStart w:id="0" w:name="_GoBack"/>
      <w:bookmarkEnd w:id="0"/>
      <w:r w:rsidRPr="00653B44">
        <w:rPr>
          <w:rFonts w:cs="Arial"/>
          <w:noProof/>
          <w:sz w:val="20"/>
          <w:szCs w:val="20"/>
        </w:rPr>
        <w:t xml:space="preserve"> eine Integration der Robotik als auch in die Schnittstellen zur Intralogistik benötigen.</w:t>
      </w:r>
      <w:r>
        <w:rPr>
          <w:rFonts w:cs="Arial"/>
          <w:noProof/>
          <w:sz w:val="20"/>
          <w:szCs w:val="20"/>
        </w:rPr>
        <w:t xml:space="preserve"> </w:t>
      </w:r>
      <w:r w:rsidRPr="00653B44">
        <w:rPr>
          <w:rFonts w:cs="Arial"/>
          <w:noProof/>
          <w:sz w:val="20"/>
          <w:szCs w:val="20"/>
        </w:rPr>
        <w:t>Das Arbeitsplatzsystem</w:t>
      </w:r>
      <w:r>
        <w:rPr>
          <w:rFonts w:cs="Arial"/>
          <w:noProof/>
          <w:sz w:val="20"/>
          <w:szCs w:val="20"/>
        </w:rPr>
        <w:t xml:space="preserve"> bringt die besten Voraussetzungen mit, den Betrieb optimal einzurichten und auch </w:t>
      </w:r>
      <w:r w:rsidR="00BA771D">
        <w:rPr>
          <w:rFonts w:cs="Arial"/>
          <w:noProof/>
          <w:sz w:val="20"/>
          <w:szCs w:val="20"/>
        </w:rPr>
        <w:t xml:space="preserve">anpassungsfähig </w:t>
      </w:r>
      <w:r>
        <w:rPr>
          <w:rFonts w:cs="Arial"/>
          <w:noProof/>
          <w:sz w:val="20"/>
          <w:szCs w:val="20"/>
        </w:rPr>
        <w:t xml:space="preserve">zu halten. Vor allem in Unternehmen mit einer hohen Variantenvielfalt und kleinen Serien, ist das ein wichtiger Aspekt. Hier müssen Arbeitsplätze oft schnell umgerüstet werden. </w:t>
      </w:r>
      <w:r w:rsidR="0052368A">
        <w:rPr>
          <w:rFonts w:cs="Arial"/>
          <w:noProof/>
          <w:sz w:val="20"/>
          <w:szCs w:val="20"/>
        </w:rPr>
        <w:t xml:space="preserve">Das avero Arbeitsplatzsystem in Komibnation mit der Elution Software ist eine zukunftssichere Investition, die auf äußere Einflüsse </w:t>
      </w:r>
      <w:r w:rsidR="00BA771D">
        <w:rPr>
          <w:rFonts w:cs="Arial"/>
          <w:noProof/>
          <w:sz w:val="20"/>
          <w:szCs w:val="20"/>
        </w:rPr>
        <w:t>flexibel</w:t>
      </w:r>
      <w:r w:rsidR="0052368A">
        <w:rPr>
          <w:rFonts w:cs="Arial"/>
          <w:noProof/>
          <w:sz w:val="20"/>
          <w:szCs w:val="20"/>
        </w:rPr>
        <w:t xml:space="preserve"> reagiert, wandlungsfähig ist und Ressourcen schont.</w:t>
      </w:r>
    </w:p>
    <w:p w:rsidR="008A0E19" w:rsidRDefault="008A0E19" w:rsidP="00653B44">
      <w:pPr>
        <w:ind w:right="1984"/>
        <w:rPr>
          <w:rFonts w:cs="Arial"/>
          <w:noProof/>
          <w:sz w:val="20"/>
          <w:szCs w:val="20"/>
        </w:rPr>
      </w:pPr>
    </w:p>
    <w:p w:rsidR="007219E5" w:rsidRPr="00EE7C96" w:rsidRDefault="007219E5" w:rsidP="00832F55">
      <w:pPr>
        <w:ind w:right="1984"/>
        <w:rPr>
          <w:rFonts w:cs="Arial"/>
          <w:noProof/>
          <w:sz w:val="20"/>
          <w:szCs w:val="20"/>
        </w:rPr>
      </w:pPr>
    </w:p>
    <w:p w:rsidR="00670907" w:rsidRPr="00E21777" w:rsidRDefault="001513EF" w:rsidP="00832F55">
      <w:pPr>
        <w:ind w:right="1984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t xml:space="preserve">- </w:t>
      </w:r>
      <w:r w:rsidR="00653B44">
        <w:rPr>
          <w:rFonts w:cs="Arial"/>
          <w:noProof/>
          <w:sz w:val="20"/>
          <w:szCs w:val="20"/>
        </w:rPr>
        <w:t>01</w:t>
      </w:r>
      <w:r w:rsidR="00335FB5">
        <w:rPr>
          <w:rFonts w:cs="Arial"/>
          <w:noProof/>
          <w:sz w:val="20"/>
          <w:szCs w:val="20"/>
        </w:rPr>
        <w:t>.</w:t>
      </w:r>
      <w:r w:rsidR="00AA7501">
        <w:rPr>
          <w:rFonts w:cs="Arial"/>
          <w:noProof/>
          <w:sz w:val="20"/>
          <w:szCs w:val="20"/>
        </w:rPr>
        <w:t xml:space="preserve"> </w:t>
      </w:r>
      <w:r w:rsidR="00653B44">
        <w:rPr>
          <w:rFonts w:cs="Arial"/>
          <w:noProof/>
          <w:sz w:val="20"/>
          <w:szCs w:val="20"/>
        </w:rPr>
        <w:t>Dezember</w:t>
      </w:r>
      <w:r w:rsidR="00DF69CB">
        <w:rPr>
          <w:rFonts w:cs="Arial"/>
          <w:noProof/>
          <w:sz w:val="20"/>
          <w:szCs w:val="20"/>
        </w:rPr>
        <w:t xml:space="preserve"> 20</w:t>
      </w:r>
      <w:r w:rsidR="00B57A4F">
        <w:rPr>
          <w:rFonts w:cs="Arial"/>
          <w:noProof/>
          <w:sz w:val="20"/>
          <w:szCs w:val="20"/>
        </w:rPr>
        <w:t>2</w:t>
      </w:r>
      <w:r w:rsidR="00DF69CB">
        <w:rPr>
          <w:rFonts w:cs="Arial"/>
          <w:noProof/>
          <w:sz w:val="20"/>
          <w:szCs w:val="20"/>
        </w:rPr>
        <w:t>1</w:t>
      </w:r>
      <w:r w:rsidRPr="009F27F9">
        <w:rPr>
          <w:rFonts w:cs="Arial"/>
          <w:noProof/>
          <w:sz w:val="20"/>
          <w:szCs w:val="20"/>
        </w:rPr>
        <w:t xml:space="preserve"> -</w:t>
      </w:r>
      <w:r w:rsidR="00AA3623" w:rsidRPr="00AA3623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p w:rsidR="0016235A" w:rsidRDefault="0016235A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240522" w:rsidRDefault="00240522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7360E7" w:rsidRDefault="007360E7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Bildmaterial:</w:t>
      </w:r>
    </w:p>
    <w:p w:rsidR="00986522" w:rsidRPr="00986522" w:rsidRDefault="00083CD3" w:rsidP="00832F55">
      <w:pPr>
        <w:ind w:right="1984"/>
        <w:rPr>
          <w:rFonts w:ascii="Frutiger 45 Light" w:hAnsi="Frutiger 45 Light"/>
          <w:sz w:val="18"/>
          <w:szCs w:val="18"/>
        </w:rPr>
      </w:pPr>
      <w:r w:rsidRPr="00187466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4770755</wp:posOffset>
            </wp:positionH>
            <wp:positionV relativeFrom="paragraph">
              <wp:posOffset>70485</wp:posOffset>
            </wp:positionV>
            <wp:extent cx="1602740" cy="1067435"/>
            <wp:effectExtent l="0" t="0" r="0" b="0"/>
            <wp:wrapNone/>
            <wp:docPr id="6" name="Grafik 6" descr="G:\Marketing\Mitarbeiter\Theurer\Pressemeldungen\20211018_productronica\PM_productronica_2021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Marketing\Mitarbeiter\Theurer\Pressemeldungen\20211018_productronica\PM_productronica_2021_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55D0" w:rsidRPr="001A6324" w:rsidRDefault="0052368A" w:rsidP="007360E7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Eine</w:t>
      </w:r>
      <w:r w:rsidR="007360E7" w:rsidRPr="007360E7">
        <w:rPr>
          <w:rFonts w:ascii="Frutiger 45 Light" w:hAnsi="Frutiger 45 Light"/>
          <w:sz w:val="18"/>
          <w:szCs w:val="18"/>
        </w:rPr>
        <w:t xml:space="preserve"> vernetzte </w:t>
      </w:r>
      <w:r w:rsidR="007360E7">
        <w:rPr>
          <w:rFonts w:ascii="Frutiger 45 Light" w:hAnsi="Frutiger 45 Light"/>
          <w:sz w:val="18"/>
          <w:szCs w:val="18"/>
        </w:rPr>
        <w:t>avero Montagelinie</w:t>
      </w:r>
      <w:r w:rsidR="007360E7" w:rsidRPr="007360E7">
        <w:rPr>
          <w:rFonts w:ascii="Frutiger 45 Light" w:hAnsi="Frutiger 45 Light"/>
          <w:sz w:val="18"/>
          <w:szCs w:val="18"/>
        </w:rPr>
        <w:t xml:space="preserve"> </w:t>
      </w:r>
      <w:r w:rsidR="007360E7">
        <w:rPr>
          <w:rFonts w:ascii="Frutiger 45 Light" w:hAnsi="Frutiger 45 Light"/>
          <w:sz w:val="18"/>
          <w:szCs w:val="18"/>
        </w:rPr>
        <w:t>von bott mit E</w:t>
      </w:r>
      <w:r w:rsidR="005504F0">
        <w:rPr>
          <w:rFonts w:ascii="Frutiger 45 Light" w:hAnsi="Frutiger 45 Light"/>
          <w:sz w:val="18"/>
          <w:szCs w:val="18"/>
        </w:rPr>
        <w:t>lution</w:t>
      </w:r>
      <w:r w:rsidR="007360E7">
        <w:rPr>
          <w:rFonts w:ascii="Frutiger 45 Light" w:hAnsi="Frutiger 45 Light"/>
          <w:sz w:val="18"/>
          <w:szCs w:val="18"/>
        </w:rPr>
        <w:t xml:space="preserve"> Assistenzsystem</w:t>
      </w:r>
      <w:r w:rsidR="0042079E">
        <w:rPr>
          <w:rFonts w:ascii="Frutiger 45 Light" w:hAnsi="Frutiger 45 Light"/>
          <w:sz w:val="18"/>
          <w:szCs w:val="18"/>
        </w:rPr>
        <w:t xml:space="preserve"> </w:t>
      </w:r>
      <w:r w:rsidR="00187466">
        <w:rPr>
          <w:rFonts w:ascii="Frutiger 45 Light" w:hAnsi="Frutiger 45 Light"/>
          <w:sz w:val="18"/>
          <w:szCs w:val="18"/>
        </w:rPr>
        <w:t xml:space="preserve">und Pick-by-Light </w:t>
      </w:r>
      <w:r w:rsidR="0042079E">
        <w:rPr>
          <w:rFonts w:ascii="Frutiger 45 Light" w:hAnsi="Frutiger 45 Light"/>
          <w:sz w:val="18"/>
          <w:szCs w:val="18"/>
        </w:rPr>
        <w:t>für die manuelle Fertigung</w:t>
      </w:r>
      <w:r w:rsidR="007360E7">
        <w:rPr>
          <w:rFonts w:ascii="Frutiger 45 Light" w:hAnsi="Frutiger 45 Light"/>
          <w:sz w:val="18"/>
          <w:szCs w:val="18"/>
        </w:rPr>
        <w:t>.</w:t>
      </w:r>
    </w:p>
    <w:p w:rsidR="00240522" w:rsidRDefault="00D728EA" w:rsidP="00D728EA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 w:rsidRPr="00D728EA">
        <w:rPr>
          <w:rFonts w:ascii="Frutiger 45 Light" w:hAnsi="Frutiger 45 Light"/>
          <w:sz w:val="18"/>
          <w:szCs w:val="18"/>
        </w:rPr>
        <w:t xml:space="preserve">Innerhalb des Gesichtsfeldes </w:t>
      </w:r>
      <w:r>
        <w:rPr>
          <w:rFonts w:ascii="Frutiger 45 Light" w:hAnsi="Frutiger 45 Light"/>
          <w:sz w:val="18"/>
          <w:szCs w:val="18"/>
        </w:rPr>
        <w:t>lassen sich mehrere Objekte gleichzeitig</w:t>
      </w:r>
      <w:r w:rsidRPr="00D728EA">
        <w:rPr>
          <w:rFonts w:ascii="Frutiger 45 Light" w:hAnsi="Frutiger 45 Light"/>
          <w:sz w:val="18"/>
          <w:szCs w:val="18"/>
        </w:rPr>
        <w:t xml:space="preserve"> ohne Bewegung der Augen und des Kopfes wahrnehmen, ohne den Kopf bewegen zu müssen.</w:t>
      </w:r>
      <w:r w:rsidR="00187466">
        <w:rPr>
          <w:rFonts w:ascii="Frutiger 45 Light" w:hAnsi="Frutiger 45 Light"/>
          <w:sz w:val="18"/>
          <w:szCs w:val="18"/>
        </w:rPr>
        <w:t xml:space="preserve"> </w:t>
      </w:r>
    </w:p>
    <w:p w:rsidR="00B57A4F" w:rsidRDefault="00B57A4F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062D62" w:rsidRDefault="00062D6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240522" w:rsidRDefault="0024052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240522" w:rsidRDefault="00BA771D" w:rsidP="00832F55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  <w:r w:rsidRPr="00187466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4802505</wp:posOffset>
            </wp:positionH>
            <wp:positionV relativeFrom="paragraph">
              <wp:posOffset>233045</wp:posOffset>
            </wp:positionV>
            <wp:extent cx="1540470" cy="1155700"/>
            <wp:effectExtent l="0" t="0" r="3175" b="635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Marketing\Mitarbeiter\Theurer\Pressemeldungen\20211018_productronica\PM_productronica_2021_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370" cy="1164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Als Hersteller von Arbeitsplatzsystemen, Betriebs- und Fahrzeugeinrichtungen ha</w:t>
      </w:r>
      <w:r w:rsidR="00A27B41">
        <w:rPr>
          <w:rFonts w:cs="Arial"/>
          <w:color w:val="7F7F7F" w:themeColor="text1" w:themeTint="80"/>
          <w:sz w:val="20"/>
          <w:szCs w:val="20"/>
        </w:rPr>
        <w:t>t bott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langjährige Erfahrungen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 bei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der Verbesserung von Arbeitsabläufen und -bedingungen gesammelt. </w:t>
      </w:r>
      <w:r w:rsidR="00404C08">
        <w:rPr>
          <w:rFonts w:cs="Arial"/>
          <w:color w:val="7F7F7F" w:themeColor="text1" w:themeTint="80"/>
          <w:sz w:val="20"/>
          <w:szCs w:val="20"/>
        </w:rPr>
        <w:t>bott berät und entwickelt die ideale Einrichtung passend zum individuellen Bedarf für einen größtmöglichen zukunftsfähigen Nutzen. Das Arbeitsplatzsystem avero von bott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lässt sich modular an </w:t>
      </w:r>
      <w:r w:rsidR="00404C08">
        <w:rPr>
          <w:rFonts w:cs="Arial"/>
          <w:color w:val="7F7F7F" w:themeColor="text1" w:themeTint="80"/>
          <w:sz w:val="20"/>
          <w:szCs w:val="20"/>
        </w:rPr>
        <w:t>die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Anforderungen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in der manuellen Montage 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>anpassen.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 Hierbei sind die ergonomisch </w:t>
      </w:r>
      <w:r w:rsidR="00365CD0">
        <w:rPr>
          <w:rFonts w:cs="Arial"/>
          <w:color w:val="7F7F7F" w:themeColor="text1" w:themeTint="80"/>
          <w:sz w:val="20"/>
          <w:szCs w:val="20"/>
        </w:rPr>
        <w:t xml:space="preserve">optimalen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Arbeitsbedingungen schnell und einfach </w:t>
      </w:r>
      <w:r w:rsidR="00B72158">
        <w:rPr>
          <w:rFonts w:cs="Arial"/>
          <w:color w:val="7F7F7F" w:themeColor="text1" w:themeTint="80"/>
          <w:sz w:val="20"/>
          <w:szCs w:val="20"/>
        </w:rPr>
        <w:t>einzustellen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.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Die avero Arbeitstische eignen sich sowohl für die Einzelplatzmontage als auch für Fertigungslinien, verbunden über Rollenbahnen s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amt dazu passenden Andockwagen.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Die Integrati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on in den Materialfluss gelingt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einfach und flexibel. ELABO 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ergänzt die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individuelle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Arbeitsplätze </w:t>
      </w:r>
      <w:r w:rsidR="00A27B41">
        <w:rPr>
          <w:rFonts w:cs="Arial"/>
          <w:color w:val="7F7F7F" w:themeColor="text1" w:themeTint="80"/>
          <w:sz w:val="20"/>
          <w:szCs w:val="20"/>
        </w:rPr>
        <w:t>mit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intelligente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Montage- und Prüfsysteme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für die industrielle Serienfertigung und setzt neue Maß</w:t>
      </w:r>
      <w:r w:rsidR="00A27B41">
        <w:rPr>
          <w:rFonts w:cs="Arial"/>
          <w:color w:val="7F7F7F" w:themeColor="text1" w:themeTint="80"/>
          <w:sz w:val="20"/>
          <w:szCs w:val="20"/>
        </w:rPr>
        <w:t>stäbe im Bereich Industrie 4.0.</w:t>
      </w:r>
      <w:r w:rsidR="00062D62" w:rsidRPr="00062D62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p w:rsidR="00187466" w:rsidRDefault="00187466" w:rsidP="00832F55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</w:p>
    <w:p w:rsidR="00187466" w:rsidRPr="009069DF" w:rsidRDefault="00187466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sectPr w:rsidR="00187466" w:rsidRPr="009069DF" w:rsidSect="00D63281">
      <w:headerReference w:type="default" r:id="rId10"/>
      <w:footerReference w:type="default" r:id="rId11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6C6" w:rsidRDefault="00C276C6" w:rsidP="00D63281">
      <w:r>
        <w:separator/>
      </w:r>
    </w:p>
  </w:endnote>
  <w:endnote w:type="continuationSeparator" w:id="0">
    <w:p w:rsidR="00C276C6" w:rsidRDefault="00C276C6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Bahnschrift Ligh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EF262F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Janina Grajer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</w:t>
                          </w:r>
                          <w:r w:rsidR="00EF262F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257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</w:r>
                          <w:r w:rsidR="00EF262F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janina.grajer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EF262F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Janina Grajer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</w:t>
                    </w:r>
                    <w:r w:rsidR="00EF262F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257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</w:r>
                    <w:r w:rsidR="00EF262F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janina.grajer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6C6" w:rsidRDefault="00C276C6" w:rsidP="00D63281">
      <w:r>
        <w:separator/>
      </w:r>
    </w:p>
  </w:footnote>
  <w:footnote w:type="continuationSeparator" w:id="0">
    <w:p w:rsidR="00C276C6" w:rsidRDefault="00C276C6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96D"/>
    <w:multiLevelType w:val="hybridMultilevel"/>
    <w:tmpl w:val="2BE68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C3919"/>
    <w:multiLevelType w:val="hybridMultilevel"/>
    <w:tmpl w:val="4AB68802"/>
    <w:lvl w:ilvl="0" w:tplc="7396A1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43B24"/>
    <w:multiLevelType w:val="hybridMultilevel"/>
    <w:tmpl w:val="47B69392"/>
    <w:lvl w:ilvl="0" w:tplc="60BCA54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EB1FDD"/>
    <w:multiLevelType w:val="hybridMultilevel"/>
    <w:tmpl w:val="E6C6F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1DD5"/>
    <w:rsid w:val="000026D9"/>
    <w:rsid w:val="00004704"/>
    <w:rsid w:val="00013932"/>
    <w:rsid w:val="00014259"/>
    <w:rsid w:val="00020178"/>
    <w:rsid w:val="00036FA8"/>
    <w:rsid w:val="00051AD1"/>
    <w:rsid w:val="00055729"/>
    <w:rsid w:val="00062D62"/>
    <w:rsid w:val="00063026"/>
    <w:rsid w:val="00072FFD"/>
    <w:rsid w:val="00075BC3"/>
    <w:rsid w:val="00081CCB"/>
    <w:rsid w:val="00083BB1"/>
    <w:rsid w:val="00083CD3"/>
    <w:rsid w:val="0008511A"/>
    <w:rsid w:val="000958F1"/>
    <w:rsid w:val="000A252A"/>
    <w:rsid w:val="000A4B2D"/>
    <w:rsid w:val="000B3078"/>
    <w:rsid w:val="000C0FDF"/>
    <w:rsid w:val="000C512E"/>
    <w:rsid w:val="000D106F"/>
    <w:rsid w:val="000D39B2"/>
    <w:rsid w:val="000E0555"/>
    <w:rsid w:val="000E4C1E"/>
    <w:rsid w:val="000F00DF"/>
    <w:rsid w:val="000F6720"/>
    <w:rsid w:val="000F6D49"/>
    <w:rsid w:val="001007CC"/>
    <w:rsid w:val="00105619"/>
    <w:rsid w:val="0010778D"/>
    <w:rsid w:val="001114E5"/>
    <w:rsid w:val="00117AB4"/>
    <w:rsid w:val="001206C8"/>
    <w:rsid w:val="00125505"/>
    <w:rsid w:val="00131F5D"/>
    <w:rsid w:val="00135360"/>
    <w:rsid w:val="00135485"/>
    <w:rsid w:val="00141310"/>
    <w:rsid w:val="001425DF"/>
    <w:rsid w:val="00143272"/>
    <w:rsid w:val="001513EF"/>
    <w:rsid w:val="0015224F"/>
    <w:rsid w:val="00161422"/>
    <w:rsid w:val="0016235A"/>
    <w:rsid w:val="00167A43"/>
    <w:rsid w:val="0017069A"/>
    <w:rsid w:val="00171F47"/>
    <w:rsid w:val="00174796"/>
    <w:rsid w:val="00182A7C"/>
    <w:rsid w:val="00184D7E"/>
    <w:rsid w:val="00187466"/>
    <w:rsid w:val="001A4067"/>
    <w:rsid w:val="001A514E"/>
    <w:rsid w:val="001A55EB"/>
    <w:rsid w:val="001A6324"/>
    <w:rsid w:val="001B119F"/>
    <w:rsid w:val="001B2AAB"/>
    <w:rsid w:val="001C1EA2"/>
    <w:rsid w:val="001C2A2F"/>
    <w:rsid w:val="001C7BAD"/>
    <w:rsid w:val="001D2CE3"/>
    <w:rsid w:val="001D5FAF"/>
    <w:rsid w:val="001E6080"/>
    <w:rsid w:val="001F0767"/>
    <w:rsid w:val="001F3924"/>
    <w:rsid w:val="00213762"/>
    <w:rsid w:val="00226037"/>
    <w:rsid w:val="0022789F"/>
    <w:rsid w:val="00240522"/>
    <w:rsid w:val="0024475A"/>
    <w:rsid w:val="00252222"/>
    <w:rsid w:val="00254100"/>
    <w:rsid w:val="00256FC6"/>
    <w:rsid w:val="00260BC3"/>
    <w:rsid w:val="0026255A"/>
    <w:rsid w:val="00264116"/>
    <w:rsid w:val="00265AD7"/>
    <w:rsid w:val="00274F4F"/>
    <w:rsid w:val="00276530"/>
    <w:rsid w:val="0027760F"/>
    <w:rsid w:val="00280DB4"/>
    <w:rsid w:val="0028108D"/>
    <w:rsid w:val="00283011"/>
    <w:rsid w:val="00291329"/>
    <w:rsid w:val="002963C6"/>
    <w:rsid w:val="00296D78"/>
    <w:rsid w:val="002A55E7"/>
    <w:rsid w:val="002A5A9C"/>
    <w:rsid w:val="002B3EF9"/>
    <w:rsid w:val="002B62FD"/>
    <w:rsid w:val="002C0616"/>
    <w:rsid w:val="002C34D6"/>
    <w:rsid w:val="002C35CE"/>
    <w:rsid w:val="002C64AB"/>
    <w:rsid w:val="002D0E88"/>
    <w:rsid w:val="002D225B"/>
    <w:rsid w:val="002D3FBD"/>
    <w:rsid w:val="002D4A2C"/>
    <w:rsid w:val="002E0B2C"/>
    <w:rsid w:val="002E6B00"/>
    <w:rsid w:val="002F32BB"/>
    <w:rsid w:val="00305B26"/>
    <w:rsid w:val="00314033"/>
    <w:rsid w:val="00320F7F"/>
    <w:rsid w:val="003224E2"/>
    <w:rsid w:val="00322993"/>
    <w:rsid w:val="00323574"/>
    <w:rsid w:val="00335FB5"/>
    <w:rsid w:val="00336FAA"/>
    <w:rsid w:val="0034056C"/>
    <w:rsid w:val="00365CD0"/>
    <w:rsid w:val="003720D8"/>
    <w:rsid w:val="0037397C"/>
    <w:rsid w:val="0037464E"/>
    <w:rsid w:val="0037544A"/>
    <w:rsid w:val="0038016A"/>
    <w:rsid w:val="00384D96"/>
    <w:rsid w:val="003955AD"/>
    <w:rsid w:val="003A48FD"/>
    <w:rsid w:val="003A64E5"/>
    <w:rsid w:val="003B546D"/>
    <w:rsid w:val="003C3F1F"/>
    <w:rsid w:val="003C613C"/>
    <w:rsid w:val="003D3094"/>
    <w:rsid w:val="003D6F1A"/>
    <w:rsid w:val="003E0F0D"/>
    <w:rsid w:val="003E6DEE"/>
    <w:rsid w:val="003E73A6"/>
    <w:rsid w:val="003F49E8"/>
    <w:rsid w:val="003F4E8A"/>
    <w:rsid w:val="00400AEB"/>
    <w:rsid w:val="00400C79"/>
    <w:rsid w:val="0040161A"/>
    <w:rsid w:val="00403D00"/>
    <w:rsid w:val="00404C08"/>
    <w:rsid w:val="0040551D"/>
    <w:rsid w:val="004123A3"/>
    <w:rsid w:val="00412C27"/>
    <w:rsid w:val="00414F72"/>
    <w:rsid w:val="0041754B"/>
    <w:rsid w:val="0042079E"/>
    <w:rsid w:val="00436DCE"/>
    <w:rsid w:val="004417CB"/>
    <w:rsid w:val="004544BF"/>
    <w:rsid w:val="00454AF9"/>
    <w:rsid w:val="00471006"/>
    <w:rsid w:val="00474686"/>
    <w:rsid w:val="00486820"/>
    <w:rsid w:val="00493A38"/>
    <w:rsid w:val="00494FD1"/>
    <w:rsid w:val="00495666"/>
    <w:rsid w:val="004A45ED"/>
    <w:rsid w:val="004B0A96"/>
    <w:rsid w:val="004B6D07"/>
    <w:rsid w:val="004C0601"/>
    <w:rsid w:val="004C0F4A"/>
    <w:rsid w:val="004D09A9"/>
    <w:rsid w:val="004D54BE"/>
    <w:rsid w:val="004E5CFF"/>
    <w:rsid w:val="004E6B95"/>
    <w:rsid w:val="004F1711"/>
    <w:rsid w:val="004F2AA6"/>
    <w:rsid w:val="004F3232"/>
    <w:rsid w:val="00503FF6"/>
    <w:rsid w:val="005054B2"/>
    <w:rsid w:val="00505D98"/>
    <w:rsid w:val="0051115D"/>
    <w:rsid w:val="00511BFB"/>
    <w:rsid w:val="0051392E"/>
    <w:rsid w:val="00521F74"/>
    <w:rsid w:val="00522434"/>
    <w:rsid w:val="0052368A"/>
    <w:rsid w:val="00524599"/>
    <w:rsid w:val="00530F6B"/>
    <w:rsid w:val="00536642"/>
    <w:rsid w:val="005402B8"/>
    <w:rsid w:val="0055037D"/>
    <w:rsid w:val="005504F0"/>
    <w:rsid w:val="005525BD"/>
    <w:rsid w:val="005579F5"/>
    <w:rsid w:val="00566EE3"/>
    <w:rsid w:val="00571F79"/>
    <w:rsid w:val="00574958"/>
    <w:rsid w:val="0057607A"/>
    <w:rsid w:val="00581B50"/>
    <w:rsid w:val="00586794"/>
    <w:rsid w:val="00592ED9"/>
    <w:rsid w:val="005933A0"/>
    <w:rsid w:val="00594C96"/>
    <w:rsid w:val="00594E53"/>
    <w:rsid w:val="005958F7"/>
    <w:rsid w:val="005A4F2C"/>
    <w:rsid w:val="005A77C3"/>
    <w:rsid w:val="005C045A"/>
    <w:rsid w:val="005C42CF"/>
    <w:rsid w:val="005C6B2C"/>
    <w:rsid w:val="005E13E8"/>
    <w:rsid w:val="005E20EA"/>
    <w:rsid w:val="005E6B40"/>
    <w:rsid w:val="005F1BDC"/>
    <w:rsid w:val="00607BC3"/>
    <w:rsid w:val="00621AD3"/>
    <w:rsid w:val="00624635"/>
    <w:rsid w:val="00626CF9"/>
    <w:rsid w:val="006279F2"/>
    <w:rsid w:val="00627B53"/>
    <w:rsid w:val="00635B4B"/>
    <w:rsid w:val="00637DD8"/>
    <w:rsid w:val="006470D0"/>
    <w:rsid w:val="00652880"/>
    <w:rsid w:val="00653204"/>
    <w:rsid w:val="00653B44"/>
    <w:rsid w:val="006571B4"/>
    <w:rsid w:val="006626D6"/>
    <w:rsid w:val="0066536B"/>
    <w:rsid w:val="006656AA"/>
    <w:rsid w:val="00667EC5"/>
    <w:rsid w:val="00670907"/>
    <w:rsid w:val="006762F5"/>
    <w:rsid w:val="00677475"/>
    <w:rsid w:val="00683AAE"/>
    <w:rsid w:val="00686E7B"/>
    <w:rsid w:val="00690A14"/>
    <w:rsid w:val="00693E4D"/>
    <w:rsid w:val="00697A60"/>
    <w:rsid w:val="006A0850"/>
    <w:rsid w:val="006A55F6"/>
    <w:rsid w:val="006A68F0"/>
    <w:rsid w:val="006B164F"/>
    <w:rsid w:val="006B2267"/>
    <w:rsid w:val="006B28D5"/>
    <w:rsid w:val="006C3411"/>
    <w:rsid w:val="006C40C3"/>
    <w:rsid w:val="006C5112"/>
    <w:rsid w:val="006C6087"/>
    <w:rsid w:val="006D7E01"/>
    <w:rsid w:val="006E3B03"/>
    <w:rsid w:val="006E5216"/>
    <w:rsid w:val="006E6DF1"/>
    <w:rsid w:val="006F079B"/>
    <w:rsid w:val="006F409A"/>
    <w:rsid w:val="006F5B79"/>
    <w:rsid w:val="00700710"/>
    <w:rsid w:val="007010C0"/>
    <w:rsid w:val="00706237"/>
    <w:rsid w:val="00711C8A"/>
    <w:rsid w:val="007179A8"/>
    <w:rsid w:val="007219E5"/>
    <w:rsid w:val="00732036"/>
    <w:rsid w:val="007360E7"/>
    <w:rsid w:val="00736B48"/>
    <w:rsid w:val="00737BBE"/>
    <w:rsid w:val="00737FB6"/>
    <w:rsid w:val="00740276"/>
    <w:rsid w:val="00740A3A"/>
    <w:rsid w:val="0074205F"/>
    <w:rsid w:val="00747233"/>
    <w:rsid w:val="00747395"/>
    <w:rsid w:val="0075061E"/>
    <w:rsid w:val="0076313A"/>
    <w:rsid w:val="00766521"/>
    <w:rsid w:val="007678C7"/>
    <w:rsid w:val="0077146A"/>
    <w:rsid w:val="007750DC"/>
    <w:rsid w:val="007765F8"/>
    <w:rsid w:val="007810AE"/>
    <w:rsid w:val="00782068"/>
    <w:rsid w:val="007820C0"/>
    <w:rsid w:val="0078277B"/>
    <w:rsid w:val="00782CC7"/>
    <w:rsid w:val="0078501F"/>
    <w:rsid w:val="0079143C"/>
    <w:rsid w:val="007A55D0"/>
    <w:rsid w:val="007C473B"/>
    <w:rsid w:val="007C5541"/>
    <w:rsid w:val="007C6C36"/>
    <w:rsid w:val="007D1BF0"/>
    <w:rsid w:val="007D33C1"/>
    <w:rsid w:val="007D7318"/>
    <w:rsid w:val="007E1679"/>
    <w:rsid w:val="007E504D"/>
    <w:rsid w:val="007F2DC5"/>
    <w:rsid w:val="007F3752"/>
    <w:rsid w:val="007F51D5"/>
    <w:rsid w:val="007F5A8E"/>
    <w:rsid w:val="007F7BE3"/>
    <w:rsid w:val="00802069"/>
    <w:rsid w:val="0080445B"/>
    <w:rsid w:val="008105BF"/>
    <w:rsid w:val="00813E87"/>
    <w:rsid w:val="00815DCE"/>
    <w:rsid w:val="008237F5"/>
    <w:rsid w:val="0083215D"/>
    <w:rsid w:val="00832F55"/>
    <w:rsid w:val="008359C2"/>
    <w:rsid w:val="008361EF"/>
    <w:rsid w:val="008367A8"/>
    <w:rsid w:val="008374DC"/>
    <w:rsid w:val="00841EF1"/>
    <w:rsid w:val="0084651E"/>
    <w:rsid w:val="00857CA2"/>
    <w:rsid w:val="00862454"/>
    <w:rsid w:val="00863259"/>
    <w:rsid w:val="00864A9F"/>
    <w:rsid w:val="00865BE5"/>
    <w:rsid w:val="008671E3"/>
    <w:rsid w:val="00874582"/>
    <w:rsid w:val="00877E91"/>
    <w:rsid w:val="0088144D"/>
    <w:rsid w:val="00882FB3"/>
    <w:rsid w:val="00884C3D"/>
    <w:rsid w:val="00891DD8"/>
    <w:rsid w:val="0089639E"/>
    <w:rsid w:val="00897476"/>
    <w:rsid w:val="008A0E19"/>
    <w:rsid w:val="008D0346"/>
    <w:rsid w:val="008D17BD"/>
    <w:rsid w:val="008D2440"/>
    <w:rsid w:val="008D2918"/>
    <w:rsid w:val="008D3639"/>
    <w:rsid w:val="008D6F6B"/>
    <w:rsid w:val="008E04F6"/>
    <w:rsid w:val="008E2084"/>
    <w:rsid w:val="008E64E9"/>
    <w:rsid w:val="008F2B38"/>
    <w:rsid w:val="008F697E"/>
    <w:rsid w:val="008F6BAA"/>
    <w:rsid w:val="008F7F9A"/>
    <w:rsid w:val="009069DF"/>
    <w:rsid w:val="009169A2"/>
    <w:rsid w:val="009209F5"/>
    <w:rsid w:val="00935B4B"/>
    <w:rsid w:val="00935D94"/>
    <w:rsid w:val="009401D9"/>
    <w:rsid w:val="00946B33"/>
    <w:rsid w:val="00947342"/>
    <w:rsid w:val="00972A47"/>
    <w:rsid w:val="00975620"/>
    <w:rsid w:val="0098508F"/>
    <w:rsid w:val="00985F5B"/>
    <w:rsid w:val="00986522"/>
    <w:rsid w:val="00986AD5"/>
    <w:rsid w:val="00987D54"/>
    <w:rsid w:val="00991ED2"/>
    <w:rsid w:val="009C012F"/>
    <w:rsid w:val="009D0D51"/>
    <w:rsid w:val="009E0491"/>
    <w:rsid w:val="009E0E93"/>
    <w:rsid w:val="009E2BC1"/>
    <w:rsid w:val="009E3998"/>
    <w:rsid w:val="009E72C5"/>
    <w:rsid w:val="009F27F9"/>
    <w:rsid w:val="009F41E5"/>
    <w:rsid w:val="009F4E0A"/>
    <w:rsid w:val="00A06F1D"/>
    <w:rsid w:val="00A0767D"/>
    <w:rsid w:val="00A13311"/>
    <w:rsid w:val="00A135B4"/>
    <w:rsid w:val="00A1565B"/>
    <w:rsid w:val="00A27B41"/>
    <w:rsid w:val="00A31BA0"/>
    <w:rsid w:val="00A3204C"/>
    <w:rsid w:val="00A3489C"/>
    <w:rsid w:val="00A40727"/>
    <w:rsid w:val="00A45BE3"/>
    <w:rsid w:val="00A47606"/>
    <w:rsid w:val="00A60601"/>
    <w:rsid w:val="00A62882"/>
    <w:rsid w:val="00A62D84"/>
    <w:rsid w:val="00A65D73"/>
    <w:rsid w:val="00A74468"/>
    <w:rsid w:val="00A82BF0"/>
    <w:rsid w:val="00A840DB"/>
    <w:rsid w:val="00A84A3E"/>
    <w:rsid w:val="00A9014A"/>
    <w:rsid w:val="00A92733"/>
    <w:rsid w:val="00AA3066"/>
    <w:rsid w:val="00AA3623"/>
    <w:rsid w:val="00AA7501"/>
    <w:rsid w:val="00AC1C3F"/>
    <w:rsid w:val="00AC1E22"/>
    <w:rsid w:val="00AC2D51"/>
    <w:rsid w:val="00AC458B"/>
    <w:rsid w:val="00AC49E7"/>
    <w:rsid w:val="00AC57E4"/>
    <w:rsid w:val="00AD3970"/>
    <w:rsid w:val="00AE18C2"/>
    <w:rsid w:val="00AE2B55"/>
    <w:rsid w:val="00AE2E30"/>
    <w:rsid w:val="00AE3F29"/>
    <w:rsid w:val="00AF1A30"/>
    <w:rsid w:val="00B02FC9"/>
    <w:rsid w:val="00B046C7"/>
    <w:rsid w:val="00B05225"/>
    <w:rsid w:val="00B0768A"/>
    <w:rsid w:val="00B12D93"/>
    <w:rsid w:val="00B14987"/>
    <w:rsid w:val="00B358B6"/>
    <w:rsid w:val="00B3798E"/>
    <w:rsid w:val="00B42687"/>
    <w:rsid w:val="00B443EB"/>
    <w:rsid w:val="00B46BA3"/>
    <w:rsid w:val="00B52918"/>
    <w:rsid w:val="00B57A4F"/>
    <w:rsid w:val="00B65B6C"/>
    <w:rsid w:val="00B72158"/>
    <w:rsid w:val="00B753A7"/>
    <w:rsid w:val="00B759E6"/>
    <w:rsid w:val="00B87CF7"/>
    <w:rsid w:val="00B92DDF"/>
    <w:rsid w:val="00BA2647"/>
    <w:rsid w:val="00BA374E"/>
    <w:rsid w:val="00BA771D"/>
    <w:rsid w:val="00BB2A5B"/>
    <w:rsid w:val="00BC191A"/>
    <w:rsid w:val="00BC4CB4"/>
    <w:rsid w:val="00BC6224"/>
    <w:rsid w:val="00BE444E"/>
    <w:rsid w:val="00BE501F"/>
    <w:rsid w:val="00BE63E3"/>
    <w:rsid w:val="00BE795E"/>
    <w:rsid w:val="00BF7FFC"/>
    <w:rsid w:val="00C04793"/>
    <w:rsid w:val="00C10626"/>
    <w:rsid w:val="00C25FFC"/>
    <w:rsid w:val="00C276C6"/>
    <w:rsid w:val="00C30113"/>
    <w:rsid w:val="00C3190E"/>
    <w:rsid w:val="00C34021"/>
    <w:rsid w:val="00C356E9"/>
    <w:rsid w:val="00C37A37"/>
    <w:rsid w:val="00C42756"/>
    <w:rsid w:val="00C456BE"/>
    <w:rsid w:val="00C45DDD"/>
    <w:rsid w:val="00C509AA"/>
    <w:rsid w:val="00C640CC"/>
    <w:rsid w:val="00C65119"/>
    <w:rsid w:val="00C65A75"/>
    <w:rsid w:val="00C77FE2"/>
    <w:rsid w:val="00C90D0D"/>
    <w:rsid w:val="00C924AD"/>
    <w:rsid w:val="00C946BC"/>
    <w:rsid w:val="00C95E84"/>
    <w:rsid w:val="00C96F8D"/>
    <w:rsid w:val="00C971E3"/>
    <w:rsid w:val="00CA5B7B"/>
    <w:rsid w:val="00CB2C95"/>
    <w:rsid w:val="00CB7970"/>
    <w:rsid w:val="00CC6798"/>
    <w:rsid w:val="00CD47AB"/>
    <w:rsid w:val="00CD662C"/>
    <w:rsid w:val="00CE2D2E"/>
    <w:rsid w:val="00D047E4"/>
    <w:rsid w:val="00D05B52"/>
    <w:rsid w:val="00D05C08"/>
    <w:rsid w:val="00D06E3E"/>
    <w:rsid w:val="00D2186A"/>
    <w:rsid w:val="00D25D6E"/>
    <w:rsid w:val="00D27A4F"/>
    <w:rsid w:val="00D32ABC"/>
    <w:rsid w:val="00D404EB"/>
    <w:rsid w:val="00D40CAB"/>
    <w:rsid w:val="00D45C2C"/>
    <w:rsid w:val="00D476C6"/>
    <w:rsid w:val="00D51260"/>
    <w:rsid w:val="00D61085"/>
    <w:rsid w:val="00D63281"/>
    <w:rsid w:val="00D63824"/>
    <w:rsid w:val="00D6401D"/>
    <w:rsid w:val="00D709C7"/>
    <w:rsid w:val="00D728EA"/>
    <w:rsid w:val="00D77DC7"/>
    <w:rsid w:val="00D81F12"/>
    <w:rsid w:val="00D908DF"/>
    <w:rsid w:val="00D91049"/>
    <w:rsid w:val="00D92683"/>
    <w:rsid w:val="00DA2B7C"/>
    <w:rsid w:val="00DB17BA"/>
    <w:rsid w:val="00DC13BE"/>
    <w:rsid w:val="00DC181B"/>
    <w:rsid w:val="00DC32CF"/>
    <w:rsid w:val="00DC33F2"/>
    <w:rsid w:val="00DD1B72"/>
    <w:rsid w:val="00DD2077"/>
    <w:rsid w:val="00DD6BA1"/>
    <w:rsid w:val="00DE4B98"/>
    <w:rsid w:val="00DF3B73"/>
    <w:rsid w:val="00DF69CB"/>
    <w:rsid w:val="00DF75BC"/>
    <w:rsid w:val="00E0350E"/>
    <w:rsid w:val="00E04F5B"/>
    <w:rsid w:val="00E161EC"/>
    <w:rsid w:val="00E214E3"/>
    <w:rsid w:val="00E21777"/>
    <w:rsid w:val="00E320DD"/>
    <w:rsid w:val="00E336B9"/>
    <w:rsid w:val="00E3726B"/>
    <w:rsid w:val="00E51AEA"/>
    <w:rsid w:val="00E51B86"/>
    <w:rsid w:val="00E665CB"/>
    <w:rsid w:val="00E67978"/>
    <w:rsid w:val="00E71815"/>
    <w:rsid w:val="00E72362"/>
    <w:rsid w:val="00E86455"/>
    <w:rsid w:val="00E97AB5"/>
    <w:rsid w:val="00EA45B4"/>
    <w:rsid w:val="00EB3EF4"/>
    <w:rsid w:val="00EC0051"/>
    <w:rsid w:val="00EC11CD"/>
    <w:rsid w:val="00EC12CB"/>
    <w:rsid w:val="00EC348F"/>
    <w:rsid w:val="00ED668C"/>
    <w:rsid w:val="00EE046D"/>
    <w:rsid w:val="00EE2864"/>
    <w:rsid w:val="00EE7C96"/>
    <w:rsid w:val="00EF262F"/>
    <w:rsid w:val="00EF5E52"/>
    <w:rsid w:val="00EF7572"/>
    <w:rsid w:val="00F06D00"/>
    <w:rsid w:val="00F1295B"/>
    <w:rsid w:val="00F13909"/>
    <w:rsid w:val="00F20001"/>
    <w:rsid w:val="00F22B97"/>
    <w:rsid w:val="00F24F5B"/>
    <w:rsid w:val="00F34411"/>
    <w:rsid w:val="00F41445"/>
    <w:rsid w:val="00F42375"/>
    <w:rsid w:val="00F44599"/>
    <w:rsid w:val="00F50950"/>
    <w:rsid w:val="00F52631"/>
    <w:rsid w:val="00F57C51"/>
    <w:rsid w:val="00F601D0"/>
    <w:rsid w:val="00F622BE"/>
    <w:rsid w:val="00F64C38"/>
    <w:rsid w:val="00F65A17"/>
    <w:rsid w:val="00F667B4"/>
    <w:rsid w:val="00F7059B"/>
    <w:rsid w:val="00F717F2"/>
    <w:rsid w:val="00F75776"/>
    <w:rsid w:val="00F76A65"/>
    <w:rsid w:val="00F80D4B"/>
    <w:rsid w:val="00F8117D"/>
    <w:rsid w:val="00F83FD4"/>
    <w:rsid w:val="00F872CD"/>
    <w:rsid w:val="00F87301"/>
    <w:rsid w:val="00F91CF0"/>
    <w:rsid w:val="00F97591"/>
    <w:rsid w:val="00FA1937"/>
    <w:rsid w:val="00FA26FD"/>
    <w:rsid w:val="00FA44F2"/>
    <w:rsid w:val="00FA48A9"/>
    <w:rsid w:val="00FC3747"/>
    <w:rsid w:val="00FD07C7"/>
    <w:rsid w:val="00FD644F"/>
    <w:rsid w:val="00FD6477"/>
    <w:rsid w:val="00FD6884"/>
    <w:rsid w:val="00FD7FFB"/>
    <w:rsid w:val="00FE3C72"/>
    <w:rsid w:val="00FE4F86"/>
    <w:rsid w:val="00FE6DAF"/>
    <w:rsid w:val="00FF40CB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DB0E06"/>
  <w15:docId w15:val="{368C9DE7-5F92-40D6-B99F-741F40BB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ABB27-961C-445C-B2A2-BD7BD726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Theurer</dc:creator>
  <cp:lastModifiedBy>Estler, Anja</cp:lastModifiedBy>
  <cp:revision>4</cp:revision>
  <cp:lastPrinted>2021-10-12T13:02:00Z</cp:lastPrinted>
  <dcterms:created xsi:type="dcterms:W3CDTF">2021-11-11T07:36:00Z</dcterms:created>
  <dcterms:modified xsi:type="dcterms:W3CDTF">2021-11-29T07:23:00Z</dcterms:modified>
</cp:coreProperties>
</file>