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EAB40" w14:textId="77777777" w:rsidR="00F544D1" w:rsidRDefault="00F544D1" w:rsidP="00117AB4">
      <w:pPr>
        <w:ind w:right="1984"/>
        <w:rPr>
          <w:rFonts w:cs="Arial"/>
          <w:b/>
          <w:sz w:val="24"/>
        </w:rPr>
      </w:pPr>
    </w:p>
    <w:p w14:paraId="2A5C9EA4" w14:textId="693CBD46" w:rsidR="006D4AD1" w:rsidRDefault="006D4AD1" w:rsidP="00117AB4">
      <w:pPr>
        <w:ind w:right="1984"/>
        <w:rPr>
          <w:rFonts w:cs="Arial"/>
          <w:b/>
          <w:sz w:val="24"/>
        </w:rPr>
      </w:pPr>
      <w:r>
        <w:rPr>
          <w:rFonts w:cs="Arial"/>
          <w:b/>
          <w:sz w:val="24"/>
        </w:rPr>
        <w:t>Auch mit dem Servicefahrzeug nachhaltig unterwegs sein</w:t>
      </w:r>
    </w:p>
    <w:p w14:paraId="3AABDE27" w14:textId="77777777" w:rsidR="006F7B47" w:rsidRDefault="006F7B47" w:rsidP="00117AB4">
      <w:pPr>
        <w:ind w:right="1984"/>
        <w:rPr>
          <w:rFonts w:cs="Arial"/>
          <w:b/>
          <w:sz w:val="24"/>
        </w:rPr>
      </w:pPr>
    </w:p>
    <w:p w14:paraId="6E764BCB" w14:textId="0440A8CC" w:rsidR="00036B0A" w:rsidRPr="002A5D68" w:rsidRDefault="006F7B47" w:rsidP="00117AB4">
      <w:pPr>
        <w:ind w:right="1984"/>
        <w:rPr>
          <w:rFonts w:cs="Arial"/>
          <w:sz w:val="20"/>
          <w:szCs w:val="22"/>
        </w:rPr>
      </w:pPr>
      <w:r w:rsidRPr="002A5D68">
        <w:rPr>
          <w:rFonts w:cs="Arial"/>
          <w:sz w:val="20"/>
          <w:szCs w:val="22"/>
        </w:rPr>
        <w:t xml:space="preserve">Klimaneutralität ist das Thema, welches aktuell in </w:t>
      </w:r>
      <w:r w:rsidR="002A5D68">
        <w:rPr>
          <w:rFonts w:cs="Arial"/>
          <w:sz w:val="20"/>
          <w:szCs w:val="22"/>
        </w:rPr>
        <w:t xml:space="preserve">allen </w:t>
      </w:r>
      <w:r w:rsidRPr="002A5D68">
        <w:rPr>
          <w:rFonts w:cs="Arial"/>
          <w:sz w:val="20"/>
          <w:szCs w:val="22"/>
        </w:rPr>
        <w:t>Medien diskut</w:t>
      </w:r>
      <w:r w:rsidR="002A5D68">
        <w:rPr>
          <w:rFonts w:cs="Arial"/>
          <w:sz w:val="20"/>
          <w:szCs w:val="22"/>
        </w:rPr>
        <w:t xml:space="preserve">iert wird. Ein wichtiges Thema - </w:t>
      </w:r>
      <w:r w:rsidRPr="002A5D68">
        <w:rPr>
          <w:rFonts w:cs="Arial"/>
          <w:sz w:val="20"/>
          <w:szCs w:val="22"/>
        </w:rPr>
        <w:t xml:space="preserve">denn Deutschland möchte </w:t>
      </w:r>
      <w:r w:rsidR="00036B0A" w:rsidRPr="002A5D68">
        <w:rPr>
          <w:rFonts w:cs="Arial"/>
          <w:sz w:val="20"/>
          <w:szCs w:val="22"/>
        </w:rPr>
        <w:t xml:space="preserve">bis 2030 65% weniger CO2 produzieren. Die Ziele sind klar definiert: bis 2045 möchte Deutschland klimaneutral sein. </w:t>
      </w:r>
    </w:p>
    <w:p w14:paraId="4B468B7A" w14:textId="410FA988" w:rsidR="00036B0A" w:rsidRPr="002A5D68" w:rsidRDefault="00036B0A" w:rsidP="00117AB4">
      <w:pPr>
        <w:ind w:right="1984"/>
        <w:rPr>
          <w:rFonts w:cs="Arial"/>
          <w:sz w:val="20"/>
          <w:szCs w:val="22"/>
        </w:rPr>
      </w:pPr>
      <w:r w:rsidRPr="002A5D68">
        <w:rPr>
          <w:rFonts w:cs="Arial"/>
          <w:sz w:val="20"/>
          <w:szCs w:val="22"/>
        </w:rPr>
        <w:t xml:space="preserve">Für diese Ziele müssen neue Maßstäbe auch im Bereich der Nutzfahrzeugindustrie gesetzt werden. Einige Fahrzeughersteller arbeiten mit Hochdruck daran, neue und innovative Mobilitätskonzepte zu entwickeln. Einige wurden bereits auf der diesjährigen IAA Mobility in München vorgestellt. </w:t>
      </w:r>
    </w:p>
    <w:p w14:paraId="6C61B457" w14:textId="7452DA2F" w:rsidR="00036B0A" w:rsidRPr="002A5D68" w:rsidRDefault="00036B0A" w:rsidP="00117AB4">
      <w:pPr>
        <w:ind w:right="1984"/>
        <w:rPr>
          <w:rFonts w:cs="Arial"/>
          <w:sz w:val="20"/>
          <w:szCs w:val="22"/>
        </w:rPr>
      </w:pPr>
    </w:p>
    <w:p w14:paraId="7B505275" w14:textId="49054DB3" w:rsidR="003F4E8A" w:rsidRPr="002A5D68" w:rsidRDefault="002525A2" w:rsidP="00036B0A">
      <w:pPr>
        <w:ind w:right="1984"/>
        <w:rPr>
          <w:rFonts w:cs="Arial"/>
          <w:sz w:val="20"/>
          <w:szCs w:val="22"/>
        </w:rPr>
      </w:pPr>
      <w:r w:rsidRPr="001A4164">
        <w:rPr>
          <w:rFonts w:cs="Arial"/>
          <w:noProof/>
          <w:color w:val="7F7F7F" w:themeColor="text1" w:themeTint="80"/>
          <w:sz w:val="20"/>
          <w:szCs w:val="20"/>
        </w:rPr>
        <w:drawing>
          <wp:anchor distT="0" distB="0" distL="114300" distR="114300" simplePos="0" relativeHeight="251659264" behindDoc="1" locked="0" layoutInCell="1" allowOverlap="1" wp14:anchorId="2F7B883E" wp14:editId="0AAE7FFA">
            <wp:simplePos x="0" y="0"/>
            <wp:positionH relativeFrom="column">
              <wp:posOffset>4661281</wp:posOffset>
            </wp:positionH>
            <wp:positionV relativeFrom="paragraph">
              <wp:posOffset>11659</wp:posOffset>
            </wp:positionV>
            <wp:extent cx="1602105" cy="1391920"/>
            <wp:effectExtent l="0" t="0" r="0" b="0"/>
            <wp:wrapNone/>
            <wp:docPr id="4" name="Grafik 4" descr="G:\Marketing\Mitarbeiter\Theurer\Pressemeldungen\20210907_LEVC\PM_LEVC_VN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907_LEVC\PM_LEVC_VN5_01.jpg"/>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1602105" cy="13919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6B0A" w:rsidRPr="002A5D68">
        <w:rPr>
          <w:rFonts w:cs="Arial"/>
          <w:sz w:val="20"/>
          <w:szCs w:val="22"/>
        </w:rPr>
        <w:t xml:space="preserve">LEVC und </w:t>
      </w:r>
      <w:proofErr w:type="spellStart"/>
      <w:r w:rsidR="00036B0A" w:rsidRPr="002A5D68">
        <w:rPr>
          <w:rFonts w:cs="Arial"/>
          <w:sz w:val="20"/>
          <w:szCs w:val="22"/>
        </w:rPr>
        <w:t>Maxus</w:t>
      </w:r>
      <w:proofErr w:type="spellEnd"/>
      <w:r w:rsidR="00036B0A" w:rsidRPr="002A5D68">
        <w:rPr>
          <w:rFonts w:cs="Arial"/>
          <w:sz w:val="20"/>
          <w:szCs w:val="22"/>
        </w:rPr>
        <w:t xml:space="preserve"> haben bereits Ihre e-Transporter vorgestellt und sind auf dem freien Markt verkäuflich. bott </w:t>
      </w:r>
      <w:r w:rsidR="002E6E68">
        <w:rPr>
          <w:rFonts w:cs="Arial"/>
          <w:sz w:val="20"/>
          <w:szCs w:val="22"/>
        </w:rPr>
        <w:t>bietet</w:t>
      </w:r>
      <w:r w:rsidR="002E6E68" w:rsidRPr="002A5D68">
        <w:rPr>
          <w:rFonts w:cs="Arial"/>
          <w:sz w:val="20"/>
          <w:szCs w:val="22"/>
        </w:rPr>
        <w:t xml:space="preserve"> </w:t>
      </w:r>
      <w:r w:rsidR="00036B0A" w:rsidRPr="002A5D68">
        <w:rPr>
          <w:rFonts w:cs="Arial"/>
          <w:sz w:val="20"/>
          <w:szCs w:val="22"/>
        </w:rPr>
        <w:t xml:space="preserve">für beide Transporter </w:t>
      </w:r>
      <w:r w:rsidR="002E6E68">
        <w:rPr>
          <w:rFonts w:cs="Arial"/>
          <w:sz w:val="20"/>
          <w:szCs w:val="22"/>
        </w:rPr>
        <w:t xml:space="preserve">den </w:t>
      </w:r>
      <w:r w:rsidR="00036B0A" w:rsidRPr="002A5D68">
        <w:rPr>
          <w:rFonts w:cs="Arial"/>
          <w:sz w:val="20"/>
          <w:szCs w:val="22"/>
        </w:rPr>
        <w:t>passende</w:t>
      </w:r>
      <w:r w:rsidR="002E6E68">
        <w:rPr>
          <w:rFonts w:cs="Arial"/>
          <w:sz w:val="20"/>
          <w:szCs w:val="22"/>
        </w:rPr>
        <w:t>n</w:t>
      </w:r>
      <w:r w:rsidR="00036B0A" w:rsidRPr="002A5D68">
        <w:rPr>
          <w:rFonts w:cs="Arial"/>
          <w:sz w:val="20"/>
          <w:szCs w:val="22"/>
        </w:rPr>
        <w:t xml:space="preserve"> </w:t>
      </w:r>
      <w:r w:rsidR="002E6E68">
        <w:rPr>
          <w:rFonts w:cs="Arial"/>
          <w:sz w:val="20"/>
          <w:szCs w:val="22"/>
        </w:rPr>
        <w:t>Innenausbau</w:t>
      </w:r>
      <w:r w:rsidR="00036B0A" w:rsidRPr="002A5D68">
        <w:rPr>
          <w:rFonts w:cs="Arial"/>
          <w:sz w:val="20"/>
          <w:szCs w:val="22"/>
        </w:rPr>
        <w:t xml:space="preserve">. </w:t>
      </w:r>
      <w:r w:rsidR="002E6E68">
        <w:rPr>
          <w:rFonts w:cs="Arial"/>
          <w:sz w:val="20"/>
          <w:szCs w:val="22"/>
        </w:rPr>
        <w:t>Die Fahrze</w:t>
      </w:r>
      <w:r>
        <w:rPr>
          <w:rFonts w:cs="Arial"/>
          <w:sz w:val="20"/>
          <w:szCs w:val="22"/>
        </w:rPr>
        <w:t>u</w:t>
      </w:r>
      <w:r w:rsidR="002E6E68">
        <w:rPr>
          <w:rFonts w:cs="Arial"/>
          <w:sz w:val="20"/>
          <w:szCs w:val="22"/>
        </w:rPr>
        <w:t>geinrichtung</w:t>
      </w:r>
      <w:r w:rsidR="002E6E68" w:rsidRPr="002A5D68">
        <w:rPr>
          <w:rFonts w:cs="Arial"/>
          <w:sz w:val="20"/>
          <w:szCs w:val="22"/>
        </w:rPr>
        <w:t xml:space="preserve"> </w:t>
      </w:r>
      <w:r w:rsidR="00036B0A" w:rsidRPr="002A5D68">
        <w:rPr>
          <w:rFonts w:cs="Arial"/>
          <w:sz w:val="20"/>
          <w:szCs w:val="22"/>
        </w:rPr>
        <w:t xml:space="preserve">bott vario3 </w:t>
      </w:r>
      <w:r w:rsidR="002E6E68">
        <w:rPr>
          <w:rFonts w:cs="Arial"/>
          <w:sz w:val="20"/>
          <w:szCs w:val="22"/>
        </w:rPr>
        <w:t>ist</w:t>
      </w:r>
      <w:r w:rsidR="00036B0A" w:rsidRPr="002A5D68">
        <w:rPr>
          <w:rFonts w:cs="Arial"/>
          <w:sz w:val="20"/>
          <w:szCs w:val="22"/>
        </w:rPr>
        <w:t xml:space="preserve"> nicht nur eine sichere und zuverlässige </w:t>
      </w:r>
      <w:r w:rsidR="00036B0A" w:rsidRPr="00F544D1">
        <w:rPr>
          <w:rFonts w:cs="Arial"/>
          <w:sz w:val="20"/>
          <w:szCs w:val="22"/>
        </w:rPr>
        <w:t>Lösung</w:t>
      </w:r>
      <w:r w:rsidR="00036B0A" w:rsidRPr="002A5D68">
        <w:rPr>
          <w:rFonts w:cs="Arial"/>
          <w:sz w:val="20"/>
          <w:szCs w:val="22"/>
        </w:rPr>
        <w:t xml:space="preserve"> für den Laderaum, sondern au</w:t>
      </w:r>
      <w:r w:rsidR="002A5D68">
        <w:rPr>
          <w:rFonts w:cs="Arial"/>
          <w:sz w:val="20"/>
          <w:szCs w:val="22"/>
        </w:rPr>
        <w:t xml:space="preserve">ch ein </w:t>
      </w:r>
      <w:r w:rsidR="002E6E68">
        <w:rPr>
          <w:rFonts w:cs="Arial"/>
          <w:sz w:val="20"/>
          <w:szCs w:val="22"/>
        </w:rPr>
        <w:t xml:space="preserve">nachhaltiger </w:t>
      </w:r>
      <w:r w:rsidR="002A5D68">
        <w:rPr>
          <w:rFonts w:cs="Arial"/>
          <w:sz w:val="20"/>
          <w:szCs w:val="22"/>
        </w:rPr>
        <w:t xml:space="preserve">Begleiter. </w:t>
      </w:r>
    </w:p>
    <w:p w14:paraId="53783F39" w14:textId="223BAABF" w:rsidR="00F81BB7" w:rsidRPr="002A5D68" w:rsidRDefault="00F81BB7">
      <w:pPr>
        <w:rPr>
          <w:rFonts w:cs="Arial"/>
          <w:b/>
          <w:noProof/>
          <w:sz w:val="20"/>
          <w:szCs w:val="22"/>
        </w:rPr>
      </w:pPr>
    </w:p>
    <w:p w14:paraId="471E5D20" w14:textId="02AAB69C" w:rsidR="00F81BB7" w:rsidRPr="002A5D68" w:rsidRDefault="00F81BB7" w:rsidP="00F81BB7">
      <w:pPr>
        <w:ind w:right="1984"/>
        <w:rPr>
          <w:rFonts w:cs="Arial"/>
          <w:b/>
          <w:noProof/>
          <w:sz w:val="20"/>
          <w:szCs w:val="22"/>
        </w:rPr>
      </w:pPr>
      <w:r w:rsidRPr="002A5D68">
        <w:rPr>
          <w:rFonts w:cs="Arial"/>
          <w:b/>
          <w:noProof/>
          <w:sz w:val="20"/>
          <w:szCs w:val="22"/>
        </w:rPr>
        <w:t>bott vario3 für den VN5</w:t>
      </w:r>
    </w:p>
    <w:p w14:paraId="72E77248" w14:textId="68B31011" w:rsidR="00F81BB7" w:rsidRPr="002A5D68" w:rsidRDefault="00F81BB7" w:rsidP="00F81BB7">
      <w:pPr>
        <w:ind w:right="1984"/>
        <w:rPr>
          <w:rFonts w:cs="Arial"/>
          <w:noProof/>
          <w:sz w:val="20"/>
          <w:szCs w:val="22"/>
        </w:rPr>
      </w:pPr>
    </w:p>
    <w:p w14:paraId="3418364F" w14:textId="69D28B8A" w:rsidR="00C578C9" w:rsidRPr="002A5D68" w:rsidRDefault="002525A2" w:rsidP="00C578C9">
      <w:pPr>
        <w:ind w:right="1984"/>
        <w:rPr>
          <w:rFonts w:cs="Arial"/>
          <w:noProof/>
          <w:sz w:val="20"/>
          <w:szCs w:val="22"/>
        </w:rPr>
      </w:pPr>
      <w:r w:rsidRPr="001A4164">
        <w:rPr>
          <w:rFonts w:cs="Arial"/>
          <w:noProof/>
          <w:color w:val="7F7F7F" w:themeColor="text1" w:themeTint="80"/>
          <w:sz w:val="20"/>
          <w:szCs w:val="20"/>
        </w:rPr>
        <w:drawing>
          <wp:anchor distT="0" distB="0" distL="114300" distR="114300" simplePos="0" relativeHeight="251660288" behindDoc="1" locked="0" layoutInCell="1" allowOverlap="1" wp14:anchorId="2AAC3E05" wp14:editId="05FA796B">
            <wp:simplePos x="0" y="0"/>
            <wp:positionH relativeFrom="column">
              <wp:posOffset>4682516</wp:posOffset>
            </wp:positionH>
            <wp:positionV relativeFrom="paragraph">
              <wp:posOffset>374853</wp:posOffset>
            </wp:positionV>
            <wp:extent cx="1595755" cy="1698625"/>
            <wp:effectExtent l="0" t="0" r="4445" b="0"/>
            <wp:wrapNone/>
            <wp:docPr id="5" name="Grafik 5" descr="G:\Marketing\Mitarbeiter\Theurer\Pressemeldungen\20210907_LEVC\PM_LEVC_VN5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10907_LEVC\PM_LEVC_VN5_02.jpg"/>
                    <pic:cNvPicPr>
                      <a:picLocks noChangeAspect="1" noChangeArrowheads="1"/>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1595755" cy="16986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578C9" w:rsidRPr="002A5D68">
        <w:rPr>
          <w:rFonts w:cs="Arial"/>
          <w:noProof/>
          <w:sz w:val="20"/>
          <w:szCs w:val="22"/>
        </w:rPr>
        <w:t xml:space="preserve">Die </w:t>
      </w:r>
      <w:r w:rsidR="00036B0A" w:rsidRPr="002A5D68">
        <w:rPr>
          <w:rFonts w:cs="Arial"/>
          <w:noProof/>
          <w:sz w:val="20"/>
          <w:szCs w:val="22"/>
        </w:rPr>
        <w:t>Fahrzeugeinrichtung</w:t>
      </w:r>
      <w:r w:rsidR="00C578C9" w:rsidRPr="002A5D68">
        <w:rPr>
          <w:rFonts w:cs="Arial"/>
          <w:noProof/>
          <w:sz w:val="20"/>
          <w:szCs w:val="22"/>
        </w:rPr>
        <w:t xml:space="preserve"> </w:t>
      </w:r>
      <w:r w:rsidR="00C578C9" w:rsidRPr="00F544D1">
        <w:rPr>
          <w:rFonts w:cs="Arial"/>
          <w:noProof/>
          <w:sz w:val="20"/>
          <w:szCs w:val="22"/>
        </w:rPr>
        <w:t>bott vario3</w:t>
      </w:r>
      <w:r w:rsidR="00C578C9" w:rsidRPr="002A5D68">
        <w:rPr>
          <w:rFonts w:cs="Arial"/>
          <w:noProof/>
          <w:sz w:val="20"/>
          <w:szCs w:val="22"/>
        </w:rPr>
        <w:t xml:space="preserve"> ergänzt den zukunftsweisenden Transporter VN5 optimal mit Stauraumlösungen, welche die tägliche Arbeit effizienter und einfacher mach</w:t>
      </w:r>
      <w:r w:rsidR="00222DEE" w:rsidRPr="002A5D68">
        <w:rPr>
          <w:rFonts w:cs="Arial"/>
          <w:noProof/>
          <w:sz w:val="20"/>
          <w:szCs w:val="22"/>
        </w:rPr>
        <w:t>en</w:t>
      </w:r>
      <w:r w:rsidR="00C578C9" w:rsidRPr="002A5D68">
        <w:rPr>
          <w:rFonts w:cs="Arial"/>
          <w:noProof/>
          <w:sz w:val="20"/>
          <w:szCs w:val="22"/>
        </w:rPr>
        <w:t xml:space="preserve">. </w:t>
      </w:r>
      <w:r w:rsidR="00C578C9" w:rsidRPr="00F544D1">
        <w:rPr>
          <w:rFonts w:cs="Arial"/>
          <w:noProof/>
          <w:sz w:val="20"/>
          <w:szCs w:val="22"/>
        </w:rPr>
        <w:t>bott vario3</w:t>
      </w:r>
      <w:r w:rsidR="00C578C9" w:rsidRPr="002A5D68">
        <w:rPr>
          <w:rFonts w:cs="Arial"/>
          <w:noProof/>
          <w:sz w:val="20"/>
          <w:szCs w:val="22"/>
        </w:rPr>
        <w:t xml:space="preserve"> lässt sich am Konfigurator spielend einfach selbst </w:t>
      </w:r>
      <w:r w:rsidR="00F649BE" w:rsidRPr="002A5D68">
        <w:rPr>
          <w:rFonts w:cs="Arial"/>
          <w:noProof/>
          <w:sz w:val="20"/>
          <w:szCs w:val="22"/>
        </w:rPr>
        <w:t>nach den eigenen Wünschen planen</w:t>
      </w:r>
      <w:r w:rsidR="00C578C9" w:rsidRPr="002A5D68">
        <w:rPr>
          <w:rFonts w:cs="Arial"/>
          <w:noProof/>
          <w:sz w:val="20"/>
          <w:szCs w:val="22"/>
        </w:rPr>
        <w:t xml:space="preserve">. Die </w:t>
      </w:r>
      <w:r w:rsidR="00957B5F" w:rsidRPr="002A5D68">
        <w:rPr>
          <w:rFonts w:cs="Arial"/>
          <w:noProof/>
          <w:sz w:val="20"/>
          <w:szCs w:val="22"/>
        </w:rPr>
        <w:t>Berater von bott helfen anschlie</w:t>
      </w:r>
      <w:r w:rsidR="00C578C9" w:rsidRPr="002A5D68">
        <w:rPr>
          <w:rFonts w:cs="Arial"/>
          <w:noProof/>
          <w:sz w:val="20"/>
          <w:szCs w:val="22"/>
        </w:rPr>
        <w:t xml:space="preserve">ßend dabei, </w:t>
      </w:r>
      <w:r w:rsidR="00957B5F" w:rsidRPr="002A5D68">
        <w:rPr>
          <w:rFonts w:cs="Arial"/>
          <w:noProof/>
          <w:sz w:val="20"/>
          <w:szCs w:val="22"/>
        </w:rPr>
        <w:t xml:space="preserve">an den </w:t>
      </w:r>
      <w:r w:rsidR="00C578C9" w:rsidRPr="002A5D68">
        <w:rPr>
          <w:rFonts w:cs="Arial"/>
          <w:noProof/>
          <w:sz w:val="20"/>
          <w:szCs w:val="22"/>
        </w:rPr>
        <w:t xml:space="preserve">Details </w:t>
      </w:r>
      <w:r w:rsidR="00957B5F" w:rsidRPr="002A5D68">
        <w:rPr>
          <w:rFonts w:cs="Arial"/>
          <w:noProof/>
          <w:sz w:val="20"/>
          <w:szCs w:val="22"/>
        </w:rPr>
        <w:t>weiter z</w:t>
      </w:r>
      <w:r w:rsidR="00C578C9" w:rsidRPr="002A5D68">
        <w:rPr>
          <w:rFonts w:cs="Arial"/>
          <w:noProof/>
          <w:sz w:val="20"/>
          <w:szCs w:val="22"/>
        </w:rPr>
        <w:t>u</w:t>
      </w:r>
      <w:r w:rsidR="00957B5F" w:rsidRPr="002A5D68">
        <w:rPr>
          <w:rFonts w:cs="Arial"/>
          <w:noProof/>
          <w:sz w:val="20"/>
          <w:szCs w:val="22"/>
        </w:rPr>
        <w:t xml:space="preserve"> </w:t>
      </w:r>
      <w:r w:rsidR="00C578C9" w:rsidRPr="002A5D68">
        <w:rPr>
          <w:rFonts w:cs="Arial"/>
          <w:noProof/>
          <w:sz w:val="20"/>
          <w:szCs w:val="22"/>
        </w:rPr>
        <w:t xml:space="preserve">feilen, </w:t>
      </w:r>
      <w:r w:rsidR="00957B5F" w:rsidRPr="002A5D68">
        <w:rPr>
          <w:rFonts w:cs="Arial"/>
          <w:noProof/>
          <w:sz w:val="20"/>
          <w:szCs w:val="22"/>
        </w:rPr>
        <w:t xml:space="preserve">sodass die Einrichtung </w:t>
      </w:r>
      <w:r w:rsidR="00C578C9" w:rsidRPr="002A5D68">
        <w:rPr>
          <w:rFonts w:cs="Arial"/>
          <w:noProof/>
          <w:sz w:val="20"/>
          <w:szCs w:val="22"/>
        </w:rPr>
        <w:t xml:space="preserve">dem individuellen </w:t>
      </w:r>
      <w:r w:rsidR="00957B5F" w:rsidRPr="002A5D68">
        <w:rPr>
          <w:rFonts w:cs="Arial"/>
          <w:noProof/>
          <w:sz w:val="20"/>
          <w:szCs w:val="22"/>
        </w:rPr>
        <w:t>Bedarf optimal gerecht wird</w:t>
      </w:r>
      <w:r w:rsidR="00C578C9" w:rsidRPr="002A5D68">
        <w:rPr>
          <w:rFonts w:cs="Arial"/>
          <w:noProof/>
          <w:sz w:val="20"/>
          <w:szCs w:val="22"/>
        </w:rPr>
        <w:t>.</w:t>
      </w:r>
    </w:p>
    <w:p w14:paraId="1FE83BCF" w14:textId="024D4812" w:rsidR="002A5D68" w:rsidRDefault="002A5D68" w:rsidP="00F81BB7">
      <w:pPr>
        <w:ind w:right="1984"/>
        <w:rPr>
          <w:rFonts w:cs="Arial"/>
          <w:noProof/>
          <w:sz w:val="20"/>
          <w:szCs w:val="22"/>
        </w:rPr>
      </w:pPr>
    </w:p>
    <w:p w14:paraId="2B4B3623" w14:textId="75470754" w:rsidR="002A5D68" w:rsidRPr="002A5D68" w:rsidRDefault="002A5D68" w:rsidP="002A5D68">
      <w:pPr>
        <w:ind w:right="1984"/>
        <w:rPr>
          <w:rFonts w:cs="Arial"/>
          <w:noProof/>
          <w:sz w:val="20"/>
          <w:szCs w:val="22"/>
        </w:rPr>
      </w:pPr>
      <w:r w:rsidRPr="002A5D68">
        <w:rPr>
          <w:rFonts w:cs="Arial"/>
          <w:noProof/>
          <w:sz w:val="20"/>
          <w:szCs w:val="22"/>
        </w:rPr>
        <w:t>Die große Reichweite des VN5 macht seinen Einssatzbereich sehr flexibel. Sowohl in der Stadt, auf der Landstraße als auch auf der Autobahn ist man mit dem kompakten Nutzfahrzeug gut unterwegs. Für den Handwerker sind die professionelle Ladungssicherung und Elemente für das Organisieren des Equipments von bott eine perfekte Ergänzung.</w:t>
      </w:r>
    </w:p>
    <w:p w14:paraId="7F68B08E" w14:textId="3171077B" w:rsidR="00036B0A" w:rsidRPr="002A5D68" w:rsidRDefault="00036B0A" w:rsidP="00C578C9">
      <w:pPr>
        <w:ind w:right="1984"/>
        <w:rPr>
          <w:rFonts w:cs="Arial"/>
          <w:noProof/>
          <w:sz w:val="20"/>
          <w:szCs w:val="22"/>
        </w:rPr>
      </w:pPr>
    </w:p>
    <w:p w14:paraId="6E4A419A" w14:textId="1E9AA5D5" w:rsidR="00036B0A" w:rsidRPr="002A5D68" w:rsidRDefault="00036B0A" w:rsidP="00C578C9">
      <w:pPr>
        <w:ind w:right="1984"/>
        <w:rPr>
          <w:rFonts w:cs="Arial"/>
          <w:b/>
          <w:noProof/>
          <w:sz w:val="20"/>
          <w:szCs w:val="22"/>
        </w:rPr>
      </w:pPr>
      <w:r w:rsidRPr="002A5D68">
        <w:rPr>
          <w:rFonts w:cs="Arial"/>
          <w:b/>
          <w:noProof/>
          <w:sz w:val="20"/>
          <w:szCs w:val="22"/>
        </w:rPr>
        <w:t xml:space="preserve">Neue Lösungen für den Maxus eDeliver 9 </w:t>
      </w:r>
    </w:p>
    <w:p w14:paraId="31C3A144" w14:textId="39AF27ED" w:rsidR="00036B0A" w:rsidRPr="002A5D68" w:rsidRDefault="00036B0A" w:rsidP="00C578C9">
      <w:pPr>
        <w:ind w:right="1984"/>
        <w:rPr>
          <w:rFonts w:cs="Arial"/>
          <w:b/>
          <w:noProof/>
          <w:sz w:val="20"/>
          <w:szCs w:val="22"/>
        </w:rPr>
      </w:pPr>
    </w:p>
    <w:p w14:paraId="390E6BF8" w14:textId="0F9B935B" w:rsidR="007E7DC3" w:rsidRDefault="002525A2" w:rsidP="00C578C9">
      <w:pPr>
        <w:ind w:right="1984"/>
        <w:rPr>
          <w:rFonts w:cs="Arial"/>
          <w:noProof/>
          <w:sz w:val="20"/>
          <w:szCs w:val="22"/>
        </w:rPr>
      </w:pPr>
      <w:r>
        <w:rPr>
          <w:noProof/>
        </w:rPr>
        <w:pict w14:anchorId="06D2C0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23.35pt;margin-top:7.65pt;width:200.7pt;height:139.7pt;z-index:-251654144;mso-position-horizontal-relative:text;mso-position-vertical-relative:text" wrapcoords="-56 0 -56 21519 21600 21519 21600 0 -56 0">
            <v:imagedata r:id="rId10" o:title="Maxus_eDeliver_9_hi_li"/>
            <w10:wrap type="tight"/>
          </v:shape>
        </w:pict>
      </w:r>
      <w:r w:rsidR="00036B0A" w:rsidRPr="002A5D68">
        <w:rPr>
          <w:rFonts w:cs="Arial"/>
          <w:noProof/>
          <w:sz w:val="20"/>
          <w:szCs w:val="22"/>
        </w:rPr>
        <w:t xml:space="preserve">Der neue e-Transporter Maxus eDeliver 9 entspricht der Größe eines Mercedes-Benz Sprinter, Peugeot Boxer oder Fiat Ducato. Er bietet ordentlich Platz für drei Europaletten und somit auch genug Platz für weiteres Werkzeug und Material. </w:t>
      </w:r>
      <w:r w:rsidR="002A5D68">
        <w:rPr>
          <w:rFonts w:cs="Arial"/>
          <w:noProof/>
          <w:sz w:val="20"/>
          <w:szCs w:val="22"/>
        </w:rPr>
        <w:t xml:space="preserve"> </w:t>
      </w:r>
      <w:r w:rsidR="00036B0A" w:rsidRPr="002A5D68">
        <w:rPr>
          <w:rFonts w:cs="Arial"/>
          <w:noProof/>
          <w:sz w:val="20"/>
          <w:szCs w:val="22"/>
        </w:rPr>
        <w:t xml:space="preserve">Die Fahrzeugeinrichtung bott vario3 ist individuell planbar und kann somit an sämtliche Gegegebenheiten und Bedürfnisse angepasst werden. </w:t>
      </w:r>
    </w:p>
    <w:p w14:paraId="7950E0C2" w14:textId="77777777" w:rsidR="002A5D68" w:rsidRDefault="002A5D68" w:rsidP="00C578C9">
      <w:pPr>
        <w:ind w:right="1984"/>
        <w:rPr>
          <w:rFonts w:cs="Arial"/>
          <w:noProof/>
          <w:sz w:val="20"/>
          <w:szCs w:val="22"/>
        </w:rPr>
      </w:pPr>
    </w:p>
    <w:p w14:paraId="1DC4C32C" w14:textId="7CDC9EAB" w:rsidR="006022B7" w:rsidRDefault="002A5D68" w:rsidP="00C578C9">
      <w:pPr>
        <w:ind w:right="1984"/>
        <w:rPr>
          <w:rFonts w:cs="Arial"/>
          <w:noProof/>
          <w:sz w:val="20"/>
          <w:szCs w:val="22"/>
        </w:rPr>
      </w:pPr>
      <w:r>
        <w:rPr>
          <w:rFonts w:cs="Arial"/>
          <w:noProof/>
          <w:sz w:val="20"/>
          <w:szCs w:val="22"/>
        </w:rPr>
        <w:t>Grundlage für jeden Ausbau ist unser Laderaumschutz. Ein bott vario Fußboden und die passenden Seitenwandverkleidungungen sorgen für den Schutz des e-Transporters und können zusätzliche Ladungssicherungselemente wie z</w:t>
      </w:r>
      <w:r w:rsidR="002525A2">
        <w:rPr>
          <w:rFonts w:cs="Arial"/>
          <w:noProof/>
          <w:sz w:val="20"/>
          <w:szCs w:val="22"/>
        </w:rPr>
        <w:t>.B. Airline-Schienen beinhalten.</w:t>
      </w:r>
      <w:bookmarkStart w:id="0" w:name="_GoBack"/>
      <w:bookmarkEnd w:id="0"/>
    </w:p>
    <w:p w14:paraId="20802576" w14:textId="27F399FA" w:rsidR="006022B7" w:rsidRPr="002A5D68" w:rsidRDefault="006022B7" w:rsidP="00C578C9">
      <w:pPr>
        <w:ind w:right="1984"/>
        <w:rPr>
          <w:rFonts w:cs="Arial"/>
          <w:noProof/>
          <w:sz w:val="20"/>
          <w:szCs w:val="22"/>
        </w:rPr>
      </w:pPr>
    </w:p>
    <w:p w14:paraId="6F29D55D" w14:textId="3382D267" w:rsidR="00F80A8B" w:rsidRDefault="00F80A8B" w:rsidP="00EE7C96">
      <w:pPr>
        <w:ind w:right="1984"/>
        <w:rPr>
          <w:rFonts w:cs="Arial"/>
          <w:noProof/>
          <w:sz w:val="20"/>
          <w:szCs w:val="20"/>
        </w:rPr>
      </w:pPr>
    </w:p>
    <w:p w14:paraId="32EB4526" w14:textId="64B778F8" w:rsidR="00670907" w:rsidRPr="00E21777" w:rsidRDefault="001513EF" w:rsidP="00117AB4">
      <w:pPr>
        <w:ind w:right="1984"/>
        <w:rPr>
          <w:rFonts w:cs="Arial"/>
          <w:noProof/>
          <w:sz w:val="20"/>
          <w:szCs w:val="20"/>
        </w:rPr>
      </w:pPr>
      <w:r w:rsidRPr="009F27F9">
        <w:rPr>
          <w:rFonts w:cs="Arial"/>
          <w:noProof/>
          <w:sz w:val="20"/>
          <w:szCs w:val="20"/>
        </w:rPr>
        <w:t xml:space="preserve">- </w:t>
      </w:r>
      <w:r w:rsidR="007E1098">
        <w:rPr>
          <w:rFonts w:cs="Arial"/>
          <w:noProof/>
          <w:sz w:val="20"/>
          <w:szCs w:val="20"/>
        </w:rPr>
        <w:t>18</w:t>
      </w:r>
      <w:r w:rsidR="00335FB5">
        <w:rPr>
          <w:rFonts w:cs="Arial"/>
          <w:noProof/>
          <w:sz w:val="20"/>
          <w:szCs w:val="20"/>
        </w:rPr>
        <w:t>.</w:t>
      </w:r>
      <w:r w:rsidR="00AA7501">
        <w:rPr>
          <w:rFonts w:cs="Arial"/>
          <w:noProof/>
          <w:sz w:val="20"/>
          <w:szCs w:val="20"/>
        </w:rPr>
        <w:t xml:space="preserve"> </w:t>
      </w:r>
      <w:r w:rsidR="007E1098">
        <w:rPr>
          <w:rFonts w:cs="Arial"/>
          <w:noProof/>
          <w:sz w:val="20"/>
          <w:szCs w:val="20"/>
        </w:rPr>
        <w:t xml:space="preserve">November </w:t>
      </w:r>
      <w:r w:rsidR="00DF69CB">
        <w:rPr>
          <w:rFonts w:cs="Arial"/>
          <w:noProof/>
          <w:sz w:val="20"/>
          <w:szCs w:val="20"/>
        </w:rPr>
        <w:t>20</w:t>
      </w:r>
      <w:r w:rsidR="00B57A4F">
        <w:rPr>
          <w:rFonts w:cs="Arial"/>
          <w:noProof/>
          <w:sz w:val="20"/>
          <w:szCs w:val="20"/>
        </w:rPr>
        <w:t>2</w:t>
      </w:r>
      <w:r w:rsidR="00DF69CB">
        <w:rPr>
          <w:rFonts w:cs="Arial"/>
          <w:noProof/>
          <w:sz w:val="20"/>
          <w:szCs w:val="20"/>
        </w:rPr>
        <w:t>1</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14:paraId="06C8A018" w14:textId="7794FDFC" w:rsidR="0016235A" w:rsidRDefault="0016235A">
      <w:pPr>
        <w:rPr>
          <w:rFonts w:ascii="Frutiger 45 Light" w:hAnsi="Frutiger 45 Light"/>
          <w:sz w:val="18"/>
          <w:szCs w:val="18"/>
        </w:rPr>
      </w:pPr>
    </w:p>
    <w:p w14:paraId="59B271AA" w14:textId="6A0B526F" w:rsidR="00AA7819" w:rsidRDefault="00AA7819">
      <w:pPr>
        <w:rPr>
          <w:rFonts w:ascii="Frutiger 45 Light" w:hAnsi="Frutiger 45 Light"/>
          <w:sz w:val="18"/>
          <w:szCs w:val="18"/>
        </w:rPr>
      </w:pPr>
    </w:p>
    <w:p w14:paraId="2DBF6266" w14:textId="6EEB34BA" w:rsidR="00986522" w:rsidRDefault="00986522" w:rsidP="00117AB4">
      <w:pPr>
        <w:ind w:right="1984"/>
        <w:rPr>
          <w:rFonts w:ascii="Frutiger 45 Light" w:hAnsi="Frutiger 45 Light"/>
          <w:sz w:val="18"/>
          <w:szCs w:val="18"/>
        </w:rPr>
      </w:pPr>
      <w:r>
        <w:rPr>
          <w:rFonts w:ascii="Frutiger 45 Light" w:hAnsi="Frutiger 45 Light"/>
          <w:sz w:val="18"/>
          <w:szCs w:val="18"/>
        </w:rPr>
        <w:t>Bildmaterial:</w:t>
      </w:r>
    </w:p>
    <w:p w14:paraId="222E9C27" w14:textId="77777777" w:rsidR="00986522" w:rsidRPr="00986522" w:rsidRDefault="00986522" w:rsidP="00117AB4">
      <w:pPr>
        <w:ind w:right="1984"/>
        <w:rPr>
          <w:rFonts w:ascii="Frutiger 45 Light" w:hAnsi="Frutiger 45 Light"/>
          <w:sz w:val="18"/>
          <w:szCs w:val="18"/>
        </w:rPr>
      </w:pPr>
    </w:p>
    <w:p w14:paraId="71294760" w14:textId="53B67C9F" w:rsidR="007A55D0" w:rsidRPr="00F81BB7" w:rsidRDefault="00F81BB7" w:rsidP="00F81BB7">
      <w:pPr>
        <w:pStyle w:val="Listenabsatz"/>
        <w:numPr>
          <w:ilvl w:val="0"/>
          <w:numId w:val="5"/>
        </w:numPr>
        <w:ind w:right="1984"/>
        <w:rPr>
          <w:rFonts w:cs="Arial"/>
          <w:color w:val="7F7F7F" w:themeColor="text1" w:themeTint="80"/>
          <w:sz w:val="20"/>
          <w:szCs w:val="20"/>
        </w:rPr>
      </w:pPr>
      <w:r w:rsidRPr="00F81BB7">
        <w:rPr>
          <w:rFonts w:ascii="Frutiger 45 Light" w:hAnsi="Frutiger 45 Light"/>
          <w:sz w:val="18"/>
          <w:szCs w:val="18"/>
        </w:rPr>
        <w:t>Der LEVC VN5 Transporter mit bott vario3 Fahrzeugeinrichtung.</w:t>
      </w:r>
    </w:p>
    <w:p w14:paraId="57A42B74" w14:textId="02159799" w:rsidR="00F81BB7" w:rsidRDefault="00F81BB7" w:rsidP="00F81BB7">
      <w:pPr>
        <w:pStyle w:val="Listenabsatz"/>
        <w:numPr>
          <w:ilvl w:val="0"/>
          <w:numId w:val="5"/>
        </w:numPr>
        <w:ind w:right="1984"/>
        <w:rPr>
          <w:rFonts w:ascii="Frutiger 45 Light" w:hAnsi="Frutiger 45 Light"/>
          <w:sz w:val="18"/>
          <w:szCs w:val="18"/>
        </w:rPr>
      </w:pPr>
      <w:r w:rsidRPr="00F81BB7">
        <w:rPr>
          <w:rFonts w:ascii="Frutiger 45 Light" w:hAnsi="Frutiger 45 Light"/>
          <w:sz w:val="18"/>
          <w:szCs w:val="18"/>
        </w:rPr>
        <w:t xml:space="preserve">Systainer³, </w:t>
      </w:r>
      <w:proofErr w:type="spellStart"/>
      <w:r w:rsidRPr="00F81BB7">
        <w:rPr>
          <w:rFonts w:ascii="Frutiger 45 Light" w:hAnsi="Frutiger 45 Light"/>
          <w:sz w:val="18"/>
          <w:szCs w:val="18"/>
        </w:rPr>
        <w:t>bottBoxen</w:t>
      </w:r>
      <w:proofErr w:type="spellEnd"/>
      <w:r w:rsidRPr="00F81BB7">
        <w:rPr>
          <w:rFonts w:ascii="Frutiger 45 Light" w:hAnsi="Frutiger 45 Light"/>
          <w:sz w:val="18"/>
          <w:szCs w:val="18"/>
        </w:rPr>
        <w:t>, Schubladen, Langteileträger und ein Schraubstock: Viel Stauraum und Ordnung für Werkzeug und Verbrauchsmaterial.</w:t>
      </w:r>
    </w:p>
    <w:p w14:paraId="5023EB77" w14:textId="0D952C72" w:rsidR="00F81BB7" w:rsidRPr="007E1098" w:rsidRDefault="007E1098" w:rsidP="00F81BB7">
      <w:pPr>
        <w:pStyle w:val="Listenabsatz"/>
        <w:numPr>
          <w:ilvl w:val="0"/>
          <w:numId w:val="5"/>
        </w:numPr>
        <w:ind w:right="1984"/>
        <w:rPr>
          <w:rFonts w:ascii="Frutiger 45 Light" w:hAnsi="Frutiger 45 Light"/>
          <w:sz w:val="18"/>
          <w:szCs w:val="18"/>
        </w:rPr>
      </w:pPr>
      <w:proofErr w:type="spellStart"/>
      <w:r w:rsidRPr="007E1098">
        <w:rPr>
          <w:rFonts w:ascii="Frutiger 45 Light" w:hAnsi="Frutiger 45 Light"/>
          <w:sz w:val="18"/>
          <w:szCs w:val="18"/>
        </w:rPr>
        <w:t>Maxus</w:t>
      </w:r>
      <w:proofErr w:type="spellEnd"/>
      <w:r w:rsidRPr="007E1098">
        <w:rPr>
          <w:rFonts w:ascii="Frutiger 45 Light" w:hAnsi="Frutiger 45 Light"/>
          <w:sz w:val="18"/>
          <w:szCs w:val="18"/>
        </w:rPr>
        <w:t xml:space="preserve"> </w:t>
      </w:r>
      <w:proofErr w:type="spellStart"/>
      <w:r w:rsidRPr="007E1098">
        <w:rPr>
          <w:rFonts w:ascii="Frutiger 45 Light" w:hAnsi="Frutiger 45 Light"/>
          <w:sz w:val="18"/>
          <w:szCs w:val="18"/>
        </w:rPr>
        <w:t>eDeliver</w:t>
      </w:r>
      <w:proofErr w:type="spellEnd"/>
      <w:r w:rsidRPr="007E1098">
        <w:rPr>
          <w:rFonts w:ascii="Frutiger 45 Light" w:hAnsi="Frutiger 45 Light"/>
          <w:sz w:val="18"/>
          <w:szCs w:val="18"/>
        </w:rPr>
        <w:t xml:space="preserve"> 9 mit bott vario3 Fahrzeugeinrichtung</w:t>
      </w:r>
    </w:p>
    <w:p w14:paraId="0D0D0468" w14:textId="77777777" w:rsidR="00B57A4F" w:rsidRPr="007E1098" w:rsidRDefault="00B57A4F" w:rsidP="002525A2">
      <w:pPr>
        <w:jc w:val="right"/>
        <w:rPr>
          <w:rFonts w:cs="Arial"/>
          <w:color w:val="7F7F7F" w:themeColor="text1" w:themeTint="80"/>
          <w:sz w:val="20"/>
          <w:szCs w:val="20"/>
        </w:rPr>
      </w:pPr>
    </w:p>
    <w:p w14:paraId="476ECAE5" w14:textId="67CEF7E9" w:rsidR="00F81BB7" w:rsidRPr="007E1098" w:rsidRDefault="00F81BB7">
      <w:pPr>
        <w:rPr>
          <w:rFonts w:cs="Arial"/>
          <w:color w:val="7F7F7F" w:themeColor="text1" w:themeTint="80"/>
          <w:sz w:val="20"/>
          <w:szCs w:val="20"/>
        </w:rPr>
      </w:pPr>
    </w:p>
    <w:p w14:paraId="0A09A494" w14:textId="68CBBF80" w:rsidR="002525A2" w:rsidRPr="007E1098" w:rsidRDefault="002525A2">
      <w:pPr>
        <w:rPr>
          <w:rFonts w:cs="Arial"/>
          <w:color w:val="7F7F7F" w:themeColor="text1" w:themeTint="80"/>
          <w:sz w:val="20"/>
          <w:szCs w:val="20"/>
        </w:rPr>
      </w:pPr>
    </w:p>
    <w:p w14:paraId="006A871E" w14:textId="5D1F6D5E" w:rsidR="004C0601" w:rsidRDefault="00DF69CB" w:rsidP="00117AB4">
      <w:pPr>
        <w:ind w:right="1984"/>
        <w:rPr>
          <w:rFonts w:cs="Arial"/>
          <w:color w:val="7F7F7F" w:themeColor="text1" w:themeTint="80"/>
          <w:sz w:val="20"/>
          <w:szCs w:val="20"/>
        </w:rPr>
      </w:pPr>
      <w:r w:rsidRPr="00DF69CB">
        <w:rPr>
          <w:rFonts w:cs="Arial"/>
          <w:color w:val="7F7F7F" w:themeColor="text1" w:themeTint="80"/>
          <w:sz w:val="20"/>
          <w:szCs w:val="20"/>
        </w:rPr>
        <w:t xml:space="preserve">bott ist der Systemanbieter für effizientes Arbeiten. Die Fahrzeug- und Betriebseinrichtungen sind perfekt aufeinander abgestimmt. Mit starker Beratungskompetenz und umfassendem </w:t>
      </w:r>
      <w:proofErr w:type="spellStart"/>
      <w:r w:rsidRPr="00DF69CB">
        <w:rPr>
          <w:rFonts w:cs="Arial"/>
          <w:color w:val="7F7F7F" w:themeColor="text1" w:themeTint="80"/>
          <w:sz w:val="20"/>
          <w:szCs w:val="20"/>
        </w:rPr>
        <w:t>Full</w:t>
      </w:r>
      <w:proofErr w:type="spellEnd"/>
      <w:r w:rsidRPr="00DF69CB">
        <w:rPr>
          <w:rFonts w:cs="Arial"/>
          <w:color w:val="7F7F7F" w:themeColor="text1" w:themeTint="80"/>
          <w:sz w:val="20"/>
          <w:szCs w:val="20"/>
        </w:rPr>
        <w:t>-Service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14:paraId="11CE27CC" w14:textId="77777777" w:rsidR="001A4164" w:rsidRDefault="001A4164" w:rsidP="00117AB4">
      <w:pPr>
        <w:ind w:right="1984"/>
        <w:rPr>
          <w:rFonts w:cs="Arial"/>
          <w:color w:val="7F7F7F" w:themeColor="text1" w:themeTint="80"/>
          <w:sz w:val="20"/>
          <w:szCs w:val="20"/>
        </w:rPr>
      </w:pPr>
    </w:p>
    <w:p w14:paraId="2CD982CC" w14:textId="2B50FBC5" w:rsidR="001A4164" w:rsidRPr="009069DF" w:rsidRDefault="001A4164" w:rsidP="00117AB4">
      <w:pPr>
        <w:ind w:right="1984"/>
        <w:rPr>
          <w:rFonts w:cs="Arial"/>
          <w:color w:val="7F7F7F" w:themeColor="text1" w:themeTint="80"/>
          <w:sz w:val="20"/>
          <w:szCs w:val="20"/>
        </w:rPr>
      </w:pPr>
    </w:p>
    <w:sectPr w:rsidR="001A4164" w:rsidRPr="009069DF"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EAE32" w14:textId="77777777" w:rsidR="00E0350E" w:rsidRDefault="00E0350E" w:rsidP="00D63281">
      <w:r>
        <w:separator/>
      </w:r>
    </w:p>
  </w:endnote>
  <w:endnote w:type="continuationSeparator" w:id="0">
    <w:p w14:paraId="6D9D581F" w14:textId="77777777" w:rsidR="00E0350E" w:rsidRDefault="00E0350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rutiger 45 Light">
    <w:altName w:val="Arial Narro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B3A50"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E711621" wp14:editId="536AE147">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6515335" w14:textId="3BA820A4"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2525A2">
                            <w:rPr>
                              <w:rFonts w:ascii="Arial" w:eastAsiaTheme="majorEastAsia" w:hAnsi="Arial" w:cs="Arial"/>
                              <w:b/>
                              <w:bCs/>
                              <w:color w:val="000000" w:themeColor="text1"/>
                              <w:kern w:val="24"/>
                              <w:sz w:val="14"/>
                              <w:szCs w:val="14"/>
                            </w:rPr>
                            <w:t>Janina Grajer</w:t>
                          </w:r>
                          <w:r w:rsidR="002525A2">
                            <w:rPr>
                              <w:rFonts w:ascii="Arial" w:eastAsiaTheme="majorEastAsia" w:hAnsi="Arial" w:cs="Arial"/>
                              <w:b/>
                              <w:bCs/>
                              <w:color w:val="000000" w:themeColor="text1"/>
                              <w:kern w:val="24"/>
                              <w:sz w:val="14"/>
                              <w:szCs w:val="14"/>
                            </w:rPr>
                            <w:br/>
                            <w:t>Telefon: +49 (0) 7971 251-257</w:t>
                          </w:r>
                          <w:r w:rsidR="00431285">
                            <w:rPr>
                              <w:rFonts w:ascii="Arial" w:eastAsiaTheme="majorEastAsia" w:hAnsi="Arial" w:cs="Arial"/>
                              <w:b/>
                              <w:bCs/>
                              <w:color w:val="000000" w:themeColor="text1"/>
                              <w:kern w:val="24"/>
                              <w:sz w:val="14"/>
                              <w:szCs w:val="14"/>
                            </w:rPr>
                            <w:br/>
                          </w:r>
                          <w:r w:rsidR="002525A2">
                            <w:rPr>
                              <w:rFonts w:ascii="Arial" w:eastAsiaTheme="majorEastAsia" w:hAnsi="Arial" w:cs="Arial"/>
                              <w:b/>
                              <w:bCs/>
                              <w:color w:val="000000" w:themeColor="text1"/>
                              <w:kern w:val="24"/>
                              <w:sz w:val="14"/>
                              <w:szCs w:val="14"/>
                            </w:rPr>
                            <w:t>janina.grajer</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E711621"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6515335" w14:textId="3BA820A4"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2525A2">
                      <w:rPr>
                        <w:rFonts w:ascii="Arial" w:eastAsiaTheme="majorEastAsia" w:hAnsi="Arial" w:cs="Arial"/>
                        <w:b/>
                        <w:bCs/>
                        <w:color w:val="000000" w:themeColor="text1"/>
                        <w:kern w:val="24"/>
                        <w:sz w:val="14"/>
                        <w:szCs w:val="14"/>
                      </w:rPr>
                      <w:t>Janina Grajer</w:t>
                    </w:r>
                    <w:r w:rsidR="002525A2">
                      <w:rPr>
                        <w:rFonts w:ascii="Arial" w:eastAsiaTheme="majorEastAsia" w:hAnsi="Arial" w:cs="Arial"/>
                        <w:b/>
                        <w:bCs/>
                        <w:color w:val="000000" w:themeColor="text1"/>
                        <w:kern w:val="24"/>
                        <w:sz w:val="14"/>
                        <w:szCs w:val="14"/>
                      </w:rPr>
                      <w:br/>
                      <w:t>Telefon: +49 (0) 7971 251-257</w:t>
                    </w:r>
                    <w:r w:rsidR="00431285">
                      <w:rPr>
                        <w:rFonts w:ascii="Arial" w:eastAsiaTheme="majorEastAsia" w:hAnsi="Arial" w:cs="Arial"/>
                        <w:b/>
                        <w:bCs/>
                        <w:color w:val="000000" w:themeColor="text1"/>
                        <w:kern w:val="24"/>
                        <w:sz w:val="14"/>
                        <w:szCs w:val="14"/>
                      </w:rPr>
                      <w:br/>
                    </w:r>
                    <w:r w:rsidR="002525A2">
                      <w:rPr>
                        <w:rFonts w:ascii="Arial" w:eastAsiaTheme="majorEastAsia" w:hAnsi="Arial" w:cs="Arial"/>
                        <w:b/>
                        <w:bCs/>
                        <w:color w:val="000000" w:themeColor="text1"/>
                        <w:kern w:val="24"/>
                        <w:sz w:val="14"/>
                        <w:szCs w:val="14"/>
                      </w:rPr>
                      <w:t>janina.grajer</w:t>
                    </w:r>
                    <w:r>
                      <w:rPr>
                        <w:rFonts w:ascii="Arial" w:eastAsiaTheme="majorEastAsia" w:hAnsi="Arial" w:cs="Arial"/>
                        <w:b/>
                        <w:bCs/>
                        <w:color w:val="000000" w:themeColor="text1"/>
                        <w:kern w:val="24"/>
                        <w:sz w:val="14"/>
                        <w:szCs w:val="14"/>
                      </w:rPr>
                      <w:t>@bott.de</w:t>
                    </w:r>
                  </w:p>
                </w:txbxContent>
              </v:textbox>
            </v:rect>
          </w:pict>
        </mc:Fallback>
      </mc:AlternateContent>
    </w:r>
  </w:p>
  <w:p w14:paraId="15B8FD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6A7C7" w14:textId="77777777" w:rsidR="00E0350E" w:rsidRDefault="00E0350E" w:rsidP="00D63281">
      <w:r>
        <w:separator/>
      </w:r>
    </w:p>
  </w:footnote>
  <w:footnote w:type="continuationSeparator" w:id="0">
    <w:p w14:paraId="0676E453" w14:textId="77777777" w:rsidR="00E0350E" w:rsidRDefault="00E0350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459E0" w14:textId="77777777" w:rsidR="00D63281" w:rsidRDefault="00D63281">
    <w:pPr>
      <w:pStyle w:val="Kopfzeile"/>
    </w:pPr>
  </w:p>
  <w:p w14:paraId="6C58E59A"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E1D67E0" wp14:editId="1926BEC4">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E710CA"/>
    <w:multiLevelType w:val="hybridMultilevel"/>
    <w:tmpl w:val="BF1E5C72"/>
    <w:lvl w:ilvl="0" w:tplc="4F4446D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4"/>
  </w:num>
  <w:num w:numId="4">
    <w:abstractNumId w:val="1"/>
  </w:num>
  <w:num w:numId="5">
    <w:abstractNumId w:val="8"/>
  </w:num>
  <w:num w:numId="6">
    <w:abstractNumId w:val="2"/>
  </w:num>
  <w:num w:numId="7">
    <w:abstractNumId w:val="3"/>
  </w:num>
  <w:num w:numId="8">
    <w:abstractNumId w:val="6"/>
  </w:num>
  <w:num w:numId="9">
    <w:abstractNumId w:val="0"/>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14D2"/>
    <w:rsid w:val="00013932"/>
    <w:rsid w:val="00036B0A"/>
    <w:rsid w:val="00036FA8"/>
    <w:rsid w:val="00072FFD"/>
    <w:rsid w:val="00075BC3"/>
    <w:rsid w:val="00081CCB"/>
    <w:rsid w:val="0008511A"/>
    <w:rsid w:val="000958F1"/>
    <w:rsid w:val="000A252A"/>
    <w:rsid w:val="000A4B2D"/>
    <w:rsid w:val="000B3078"/>
    <w:rsid w:val="000C512E"/>
    <w:rsid w:val="000D106F"/>
    <w:rsid w:val="000D39B2"/>
    <w:rsid w:val="000E0555"/>
    <w:rsid w:val="000E4C1E"/>
    <w:rsid w:val="000F00DF"/>
    <w:rsid w:val="000F6720"/>
    <w:rsid w:val="000F6D49"/>
    <w:rsid w:val="001007CC"/>
    <w:rsid w:val="00105619"/>
    <w:rsid w:val="0010778D"/>
    <w:rsid w:val="001114E5"/>
    <w:rsid w:val="00117AB4"/>
    <w:rsid w:val="001206C8"/>
    <w:rsid w:val="00125505"/>
    <w:rsid w:val="00131F5D"/>
    <w:rsid w:val="00135485"/>
    <w:rsid w:val="00141310"/>
    <w:rsid w:val="00143272"/>
    <w:rsid w:val="001513EF"/>
    <w:rsid w:val="00161422"/>
    <w:rsid w:val="0016235A"/>
    <w:rsid w:val="00167A43"/>
    <w:rsid w:val="0017069A"/>
    <w:rsid w:val="00171F47"/>
    <w:rsid w:val="00174796"/>
    <w:rsid w:val="00182A7C"/>
    <w:rsid w:val="00184D7E"/>
    <w:rsid w:val="001A4067"/>
    <w:rsid w:val="001A4164"/>
    <w:rsid w:val="001A514E"/>
    <w:rsid w:val="001A55EB"/>
    <w:rsid w:val="001B119F"/>
    <w:rsid w:val="001B2AAB"/>
    <w:rsid w:val="001C1EA2"/>
    <w:rsid w:val="001C2A2F"/>
    <w:rsid w:val="001C7BAD"/>
    <w:rsid w:val="001D2CE3"/>
    <w:rsid w:val="001D5FAF"/>
    <w:rsid w:val="001E6080"/>
    <w:rsid w:val="001F0767"/>
    <w:rsid w:val="001F3924"/>
    <w:rsid w:val="00213762"/>
    <w:rsid w:val="00222DEE"/>
    <w:rsid w:val="0022789F"/>
    <w:rsid w:val="0024475A"/>
    <w:rsid w:val="00252222"/>
    <w:rsid w:val="002525A2"/>
    <w:rsid w:val="00254100"/>
    <w:rsid w:val="00256FC6"/>
    <w:rsid w:val="00260BC3"/>
    <w:rsid w:val="0026255A"/>
    <w:rsid w:val="00264116"/>
    <w:rsid w:val="00265AD7"/>
    <w:rsid w:val="00274F4F"/>
    <w:rsid w:val="00276530"/>
    <w:rsid w:val="0027760F"/>
    <w:rsid w:val="0028108D"/>
    <w:rsid w:val="00283011"/>
    <w:rsid w:val="00291329"/>
    <w:rsid w:val="002963C6"/>
    <w:rsid w:val="00296D78"/>
    <w:rsid w:val="002A55E7"/>
    <w:rsid w:val="002A5A9C"/>
    <w:rsid w:val="002A5D68"/>
    <w:rsid w:val="002B62FD"/>
    <w:rsid w:val="002C0616"/>
    <w:rsid w:val="002C34D6"/>
    <w:rsid w:val="002C64AB"/>
    <w:rsid w:val="002D0E88"/>
    <w:rsid w:val="002D225B"/>
    <w:rsid w:val="002D4A2C"/>
    <w:rsid w:val="002E6E68"/>
    <w:rsid w:val="003014D3"/>
    <w:rsid w:val="00305B26"/>
    <w:rsid w:val="00314033"/>
    <w:rsid w:val="00320F7F"/>
    <w:rsid w:val="00322993"/>
    <w:rsid w:val="00323574"/>
    <w:rsid w:val="00335FB5"/>
    <w:rsid w:val="0034056C"/>
    <w:rsid w:val="003720D8"/>
    <w:rsid w:val="0037464E"/>
    <w:rsid w:val="0037544A"/>
    <w:rsid w:val="0038016A"/>
    <w:rsid w:val="00384D96"/>
    <w:rsid w:val="003955AD"/>
    <w:rsid w:val="003A64E5"/>
    <w:rsid w:val="003B0E0C"/>
    <w:rsid w:val="003B546D"/>
    <w:rsid w:val="003C613C"/>
    <w:rsid w:val="003D3094"/>
    <w:rsid w:val="003D5966"/>
    <w:rsid w:val="003D6F1A"/>
    <w:rsid w:val="003E0F0D"/>
    <w:rsid w:val="003E6DEE"/>
    <w:rsid w:val="003E73A6"/>
    <w:rsid w:val="003F4E8A"/>
    <w:rsid w:val="00400AEB"/>
    <w:rsid w:val="00400C79"/>
    <w:rsid w:val="0040161A"/>
    <w:rsid w:val="00403D00"/>
    <w:rsid w:val="0040551D"/>
    <w:rsid w:val="00414F72"/>
    <w:rsid w:val="0041754B"/>
    <w:rsid w:val="00431285"/>
    <w:rsid w:val="00436DCE"/>
    <w:rsid w:val="00454AF9"/>
    <w:rsid w:val="00471006"/>
    <w:rsid w:val="00474686"/>
    <w:rsid w:val="004812B0"/>
    <w:rsid w:val="00493A38"/>
    <w:rsid w:val="004A45ED"/>
    <w:rsid w:val="004B0A96"/>
    <w:rsid w:val="004B6D07"/>
    <w:rsid w:val="004C0601"/>
    <w:rsid w:val="004C0F4A"/>
    <w:rsid w:val="004D09A9"/>
    <w:rsid w:val="004D54BE"/>
    <w:rsid w:val="004E5CFF"/>
    <w:rsid w:val="004E6B95"/>
    <w:rsid w:val="004F2AA6"/>
    <w:rsid w:val="005039D3"/>
    <w:rsid w:val="005054B2"/>
    <w:rsid w:val="00505D98"/>
    <w:rsid w:val="00511BFB"/>
    <w:rsid w:val="0051392E"/>
    <w:rsid w:val="00521F74"/>
    <w:rsid w:val="00522434"/>
    <w:rsid w:val="00536642"/>
    <w:rsid w:val="005402B8"/>
    <w:rsid w:val="0055037D"/>
    <w:rsid w:val="005525BD"/>
    <w:rsid w:val="00566EE3"/>
    <w:rsid w:val="00574958"/>
    <w:rsid w:val="0057607A"/>
    <w:rsid w:val="00581B50"/>
    <w:rsid w:val="00586794"/>
    <w:rsid w:val="00592ED9"/>
    <w:rsid w:val="005933A0"/>
    <w:rsid w:val="00594C96"/>
    <w:rsid w:val="00594E53"/>
    <w:rsid w:val="005958F7"/>
    <w:rsid w:val="005A4F2C"/>
    <w:rsid w:val="005A77C3"/>
    <w:rsid w:val="005B3A03"/>
    <w:rsid w:val="005C045A"/>
    <w:rsid w:val="005C42CF"/>
    <w:rsid w:val="005C6B2C"/>
    <w:rsid w:val="005E20EA"/>
    <w:rsid w:val="005E6B40"/>
    <w:rsid w:val="005F1BDC"/>
    <w:rsid w:val="006022B7"/>
    <w:rsid w:val="00607BC3"/>
    <w:rsid w:val="00621AD3"/>
    <w:rsid w:val="00624635"/>
    <w:rsid w:val="00626CF9"/>
    <w:rsid w:val="006279F2"/>
    <w:rsid w:val="00627B53"/>
    <w:rsid w:val="00635B4B"/>
    <w:rsid w:val="00652880"/>
    <w:rsid w:val="006571B4"/>
    <w:rsid w:val="006626D6"/>
    <w:rsid w:val="00663982"/>
    <w:rsid w:val="0066536B"/>
    <w:rsid w:val="006656AA"/>
    <w:rsid w:val="00667EC5"/>
    <w:rsid w:val="00670907"/>
    <w:rsid w:val="006762F5"/>
    <w:rsid w:val="00677475"/>
    <w:rsid w:val="00683AAE"/>
    <w:rsid w:val="00686E7B"/>
    <w:rsid w:val="00690A14"/>
    <w:rsid w:val="00693E4D"/>
    <w:rsid w:val="00697A60"/>
    <w:rsid w:val="006A0850"/>
    <w:rsid w:val="006A55F6"/>
    <w:rsid w:val="006A68F0"/>
    <w:rsid w:val="006B164F"/>
    <w:rsid w:val="006C3411"/>
    <w:rsid w:val="006C40C3"/>
    <w:rsid w:val="006C6087"/>
    <w:rsid w:val="006D4AD1"/>
    <w:rsid w:val="006D7E01"/>
    <w:rsid w:val="006E3B03"/>
    <w:rsid w:val="006E5216"/>
    <w:rsid w:val="006E6DF1"/>
    <w:rsid w:val="006F079B"/>
    <w:rsid w:val="006F409A"/>
    <w:rsid w:val="006F7B47"/>
    <w:rsid w:val="00700710"/>
    <w:rsid w:val="007010C0"/>
    <w:rsid w:val="00706237"/>
    <w:rsid w:val="00711C8A"/>
    <w:rsid w:val="00715DB9"/>
    <w:rsid w:val="007179A8"/>
    <w:rsid w:val="00732036"/>
    <w:rsid w:val="00736B48"/>
    <w:rsid w:val="00737BBE"/>
    <w:rsid w:val="00737FB6"/>
    <w:rsid w:val="00740276"/>
    <w:rsid w:val="00740A3A"/>
    <w:rsid w:val="0074205F"/>
    <w:rsid w:val="00747233"/>
    <w:rsid w:val="00747395"/>
    <w:rsid w:val="0075061E"/>
    <w:rsid w:val="0076313A"/>
    <w:rsid w:val="00766521"/>
    <w:rsid w:val="007750DC"/>
    <w:rsid w:val="007765F8"/>
    <w:rsid w:val="00777899"/>
    <w:rsid w:val="007810AE"/>
    <w:rsid w:val="00782068"/>
    <w:rsid w:val="007820C0"/>
    <w:rsid w:val="0078277B"/>
    <w:rsid w:val="00782CC7"/>
    <w:rsid w:val="0078501F"/>
    <w:rsid w:val="007A55D0"/>
    <w:rsid w:val="007C165F"/>
    <w:rsid w:val="007C473B"/>
    <w:rsid w:val="007C5541"/>
    <w:rsid w:val="007C6C36"/>
    <w:rsid w:val="007D33C1"/>
    <w:rsid w:val="007E1098"/>
    <w:rsid w:val="007E1679"/>
    <w:rsid w:val="007E504D"/>
    <w:rsid w:val="007E7DC3"/>
    <w:rsid w:val="007F2DC5"/>
    <w:rsid w:val="007F3752"/>
    <w:rsid w:val="007F51D5"/>
    <w:rsid w:val="007F5A8E"/>
    <w:rsid w:val="007F7BE3"/>
    <w:rsid w:val="00802069"/>
    <w:rsid w:val="008105BF"/>
    <w:rsid w:val="00813E87"/>
    <w:rsid w:val="00815DCE"/>
    <w:rsid w:val="0083215D"/>
    <w:rsid w:val="008359C2"/>
    <w:rsid w:val="008361EF"/>
    <w:rsid w:val="008367A8"/>
    <w:rsid w:val="008374DC"/>
    <w:rsid w:val="00841EF1"/>
    <w:rsid w:val="0084651E"/>
    <w:rsid w:val="00857CA2"/>
    <w:rsid w:val="00863259"/>
    <w:rsid w:val="00864A9F"/>
    <w:rsid w:val="008671E3"/>
    <w:rsid w:val="00874582"/>
    <w:rsid w:val="00877E91"/>
    <w:rsid w:val="0088144D"/>
    <w:rsid w:val="00882FB3"/>
    <w:rsid w:val="00891DD8"/>
    <w:rsid w:val="0089639E"/>
    <w:rsid w:val="00896C11"/>
    <w:rsid w:val="00897476"/>
    <w:rsid w:val="008D0346"/>
    <w:rsid w:val="008D17BD"/>
    <w:rsid w:val="008D2440"/>
    <w:rsid w:val="008D2918"/>
    <w:rsid w:val="008D3639"/>
    <w:rsid w:val="008D6F6B"/>
    <w:rsid w:val="008E04F6"/>
    <w:rsid w:val="008E2084"/>
    <w:rsid w:val="008F2B38"/>
    <w:rsid w:val="008F697E"/>
    <w:rsid w:val="008F6BAA"/>
    <w:rsid w:val="008F7F9A"/>
    <w:rsid w:val="009069DF"/>
    <w:rsid w:val="00935B4B"/>
    <w:rsid w:val="00935D94"/>
    <w:rsid w:val="009401D9"/>
    <w:rsid w:val="00947342"/>
    <w:rsid w:val="00957B5F"/>
    <w:rsid w:val="00972A47"/>
    <w:rsid w:val="00975620"/>
    <w:rsid w:val="00985F5B"/>
    <w:rsid w:val="00986522"/>
    <w:rsid w:val="00986AD5"/>
    <w:rsid w:val="00987D54"/>
    <w:rsid w:val="00991ED2"/>
    <w:rsid w:val="009A354F"/>
    <w:rsid w:val="009C012F"/>
    <w:rsid w:val="009D0D51"/>
    <w:rsid w:val="009D6782"/>
    <w:rsid w:val="009E0491"/>
    <w:rsid w:val="009E0E93"/>
    <w:rsid w:val="009E2BC1"/>
    <w:rsid w:val="009E3998"/>
    <w:rsid w:val="009E72C5"/>
    <w:rsid w:val="009F27F9"/>
    <w:rsid w:val="009F41E5"/>
    <w:rsid w:val="009F4E0A"/>
    <w:rsid w:val="00A06F1D"/>
    <w:rsid w:val="00A0767D"/>
    <w:rsid w:val="00A13311"/>
    <w:rsid w:val="00A135B4"/>
    <w:rsid w:val="00A1565B"/>
    <w:rsid w:val="00A31BA0"/>
    <w:rsid w:val="00A3204C"/>
    <w:rsid w:val="00A3489C"/>
    <w:rsid w:val="00A40727"/>
    <w:rsid w:val="00A45BE3"/>
    <w:rsid w:val="00A60601"/>
    <w:rsid w:val="00A65D73"/>
    <w:rsid w:val="00A74468"/>
    <w:rsid w:val="00A82BF0"/>
    <w:rsid w:val="00A840DB"/>
    <w:rsid w:val="00A84A3E"/>
    <w:rsid w:val="00A9014A"/>
    <w:rsid w:val="00A92733"/>
    <w:rsid w:val="00AA3066"/>
    <w:rsid w:val="00AA3623"/>
    <w:rsid w:val="00AA7501"/>
    <w:rsid w:val="00AA7819"/>
    <w:rsid w:val="00AC1C3F"/>
    <w:rsid w:val="00AC1E22"/>
    <w:rsid w:val="00AC2D51"/>
    <w:rsid w:val="00AC458B"/>
    <w:rsid w:val="00AC49E7"/>
    <w:rsid w:val="00AC57E4"/>
    <w:rsid w:val="00AD3970"/>
    <w:rsid w:val="00AE2B55"/>
    <w:rsid w:val="00AE2E30"/>
    <w:rsid w:val="00AE3F29"/>
    <w:rsid w:val="00AF1A30"/>
    <w:rsid w:val="00B046C7"/>
    <w:rsid w:val="00B05225"/>
    <w:rsid w:val="00B12D93"/>
    <w:rsid w:val="00B14987"/>
    <w:rsid w:val="00B229DF"/>
    <w:rsid w:val="00B358B6"/>
    <w:rsid w:val="00B3798E"/>
    <w:rsid w:val="00B42687"/>
    <w:rsid w:val="00B443EB"/>
    <w:rsid w:val="00B46BA3"/>
    <w:rsid w:val="00B52918"/>
    <w:rsid w:val="00B57A4F"/>
    <w:rsid w:val="00B753A7"/>
    <w:rsid w:val="00B87CF7"/>
    <w:rsid w:val="00BA2647"/>
    <w:rsid w:val="00BA374E"/>
    <w:rsid w:val="00BB2A5B"/>
    <w:rsid w:val="00BC4CB4"/>
    <w:rsid w:val="00BC6224"/>
    <w:rsid w:val="00BE444E"/>
    <w:rsid w:val="00BE501F"/>
    <w:rsid w:val="00BE63E3"/>
    <w:rsid w:val="00BE7711"/>
    <w:rsid w:val="00BE795E"/>
    <w:rsid w:val="00BF7FFC"/>
    <w:rsid w:val="00C04793"/>
    <w:rsid w:val="00C25FFC"/>
    <w:rsid w:val="00C30113"/>
    <w:rsid w:val="00C3190E"/>
    <w:rsid w:val="00C34021"/>
    <w:rsid w:val="00C356E9"/>
    <w:rsid w:val="00C37A37"/>
    <w:rsid w:val="00C456BE"/>
    <w:rsid w:val="00C45DDD"/>
    <w:rsid w:val="00C509AA"/>
    <w:rsid w:val="00C578C9"/>
    <w:rsid w:val="00C640CC"/>
    <w:rsid w:val="00C65119"/>
    <w:rsid w:val="00C65A75"/>
    <w:rsid w:val="00C77FE2"/>
    <w:rsid w:val="00C90D0D"/>
    <w:rsid w:val="00C924AD"/>
    <w:rsid w:val="00C95E84"/>
    <w:rsid w:val="00C96F8D"/>
    <w:rsid w:val="00CA5B7B"/>
    <w:rsid w:val="00CB7970"/>
    <w:rsid w:val="00CC6798"/>
    <w:rsid w:val="00CD47AB"/>
    <w:rsid w:val="00CD662C"/>
    <w:rsid w:val="00CE2D2E"/>
    <w:rsid w:val="00D05B52"/>
    <w:rsid w:val="00D05C08"/>
    <w:rsid w:val="00D2186A"/>
    <w:rsid w:val="00D25D6E"/>
    <w:rsid w:val="00D27A4F"/>
    <w:rsid w:val="00D404EB"/>
    <w:rsid w:val="00D40CAB"/>
    <w:rsid w:val="00D476C6"/>
    <w:rsid w:val="00D51260"/>
    <w:rsid w:val="00D60E55"/>
    <w:rsid w:val="00D61085"/>
    <w:rsid w:val="00D63281"/>
    <w:rsid w:val="00D63824"/>
    <w:rsid w:val="00D6401D"/>
    <w:rsid w:val="00D709C7"/>
    <w:rsid w:val="00D81F12"/>
    <w:rsid w:val="00D908DF"/>
    <w:rsid w:val="00D91049"/>
    <w:rsid w:val="00D92683"/>
    <w:rsid w:val="00DA2B7C"/>
    <w:rsid w:val="00DB17BA"/>
    <w:rsid w:val="00DB5402"/>
    <w:rsid w:val="00DB5DA7"/>
    <w:rsid w:val="00DC181B"/>
    <w:rsid w:val="00DC32CF"/>
    <w:rsid w:val="00DC33F2"/>
    <w:rsid w:val="00DC3F44"/>
    <w:rsid w:val="00DD1B72"/>
    <w:rsid w:val="00DD2077"/>
    <w:rsid w:val="00DF3B73"/>
    <w:rsid w:val="00DF69CB"/>
    <w:rsid w:val="00DF75BC"/>
    <w:rsid w:val="00E03373"/>
    <w:rsid w:val="00E0350E"/>
    <w:rsid w:val="00E04F5B"/>
    <w:rsid w:val="00E161EC"/>
    <w:rsid w:val="00E214E3"/>
    <w:rsid w:val="00E21777"/>
    <w:rsid w:val="00E320DD"/>
    <w:rsid w:val="00E336B9"/>
    <w:rsid w:val="00E3726B"/>
    <w:rsid w:val="00E41F85"/>
    <w:rsid w:val="00E51AEA"/>
    <w:rsid w:val="00E51B86"/>
    <w:rsid w:val="00E5696A"/>
    <w:rsid w:val="00E665CB"/>
    <w:rsid w:val="00E67978"/>
    <w:rsid w:val="00E72362"/>
    <w:rsid w:val="00E86455"/>
    <w:rsid w:val="00E957CB"/>
    <w:rsid w:val="00E97AB5"/>
    <w:rsid w:val="00EA45B4"/>
    <w:rsid w:val="00EB3EF4"/>
    <w:rsid w:val="00EC0051"/>
    <w:rsid w:val="00EC11CD"/>
    <w:rsid w:val="00EC12CB"/>
    <w:rsid w:val="00EC348F"/>
    <w:rsid w:val="00ED668C"/>
    <w:rsid w:val="00EE046D"/>
    <w:rsid w:val="00EE2864"/>
    <w:rsid w:val="00EE7C96"/>
    <w:rsid w:val="00EF7572"/>
    <w:rsid w:val="00F13909"/>
    <w:rsid w:val="00F20001"/>
    <w:rsid w:val="00F22B97"/>
    <w:rsid w:val="00F24F5B"/>
    <w:rsid w:val="00F34411"/>
    <w:rsid w:val="00F41445"/>
    <w:rsid w:val="00F42375"/>
    <w:rsid w:val="00F44599"/>
    <w:rsid w:val="00F50950"/>
    <w:rsid w:val="00F52631"/>
    <w:rsid w:val="00F544D1"/>
    <w:rsid w:val="00F57C51"/>
    <w:rsid w:val="00F601D0"/>
    <w:rsid w:val="00F622BE"/>
    <w:rsid w:val="00F649BE"/>
    <w:rsid w:val="00F667B4"/>
    <w:rsid w:val="00F7059B"/>
    <w:rsid w:val="00F717F2"/>
    <w:rsid w:val="00F75776"/>
    <w:rsid w:val="00F76A65"/>
    <w:rsid w:val="00F80A8B"/>
    <w:rsid w:val="00F80D4B"/>
    <w:rsid w:val="00F8117D"/>
    <w:rsid w:val="00F81BB7"/>
    <w:rsid w:val="00F87301"/>
    <w:rsid w:val="00F91CF0"/>
    <w:rsid w:val="00FA1937"/>
    <w:rsid w:val="00FA26FD"/>
    <w:rsid w:val="00FC3747"/>
    <w:rsid w:val="00FD07C7"/>
    <w:rsid w:val="00FD6477"/>
    <w:rsid w:val="00FD6884"/>
    <w:rsid w:val="00FD7FFB"/>
    <w:rsid w:val="00FE2241"/>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0A904BFD"/>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2E6E68"/>
    <w:rPr>
      <w:sz w:val="16"/>
      <w:szCs w:val="16"/>
    </w:rPr>
  </w:style>
  <w:style w:type="paragraph" w:styleId="Kommentartext">
    <w:name w:val="annotation text"/>
    <w:basedOn w:val="Standard"/>
    <w:link w:val="KommentartextZchn"/>
    <w:uiPriority w:val="99"/>
    <w:semiHidden/>
    <w:unhideWhenUsed/>
    <w:rsid w:val="002E6E68"/>
    <w:rPr>
      <w:sz w:val="20"/>
      <w:szCs w:val="20"/>
    </w:rPr>
  </w:style>
  <w:style w:type="character" w:customStyle="1" w:styleId="KommentartextZchn">
    <w:name w:val="Kommentartext Zchn"/>
    <w:basedOn w:val="Absatz-Standardschriftart"/>
    <w:link w:val="Kommentartext"/>
    <w:uiPriority w:val="99"/>
    <w:semiHidden/>
    <w:rsid w:val="002E6E68"/>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2E6E68"/>
    <w:rPr>
      <w:b/>
    </w:rPr>
  </w:style>
  <w:style w:type="character" w:customStyle="1" w:styleId="KommentarthemaZchn">
    <w:name w:val="Kommentarthema Zchn"/>
    <w:basedOn w:val="KommentartextZchn"/>
    <w:link w:val="Kommentarthema"/>
    <w:uiPriority w:val="99"/>
    <w:semiHidden/>
    <w:rsid w:val="002E6E68"/>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6E681-D230-4A96-9A02-30AE3B800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3056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Grajer, Janina</cp:lastModifiedBy>
  <cp:revision>2</cp:revision>
  <cp:lastPrinted>2021-09-07T07:14:00Z</cp:lastPrinted>
  <dcterms:created xsi:type="dcterms:W3CDTF">2021-11-18T11:11:00Z</dcterms:created>
  <dcterms:modified xsi:type="dcterms:W3CDTF">2021-11-18T11:11:00Z</dcterms:modified>
</cp:coreProperties>
</file>