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28F30" w14:textId="77777777" w:rsidR="006575D0" w:rsidRDefault="00CC08C3" w:rsidP="00653B44">
      <w:pPr>
        <w:ind w:right="1984"/>
        <w:rPr>
          <w:rFonts w:cs="Arial"/>
          <w:b/>
          <w:noProof/>
          <w:szCs w:val="20"/>
        </w:rPr>
      </w:pPr>
      <w:r w:rsidRPr="00CC08C3">
        <w:rPr>
          <w:rFonts w:cs="Arial"/>
          <w:b/>
          <w:noProof/>
          <w:szCs w:val="20"/>
        </w:rPr>
        <w:t>Alle Facetten der Ladungssicherung – bott auf der BAU 2023</w:t>
      </w:r>
    </w:p>
    <w:p w14:paraId="263C046C" w14:textId="77777777" w:rsidR="002845A8" w:rsidRPr="00B56AC2" w:rsidRDefault="002845A8" w:rsidP="00653B44">
      <w:pPr>
        <w:ind w:right="1984"/>
        <w:rPr>
          <w:rFonts w:cs="Arial"/>
          <w:noProof/>
          <w:szCs w:val="20"/>
        </w:rPr>
      </w:pPr>
    </w:p>
    <w:p w14:paraId="678270DC" w14:textId="3892F425" w:rsidR="00CC08C3" w:rsidRPr="00CC08C3" w:rsidRDefault="00CC08C3" w:rsidP="00CC08C3">
      <w:pPr>
        <w:ind w:right="1984"/>
        <w:rPr>
          <w:rFonts w:cs="Arial"/>
          <w:noProof/>
          <w:sz w:val="20"/>
          <w:szCs w:val="20"/>
        </w:rPr>
      </w:pPr>
      <w:r w:rsidRPr="00CC08C3">
        <w:rPr>
          <w:rFonts w:cs="Arial"/>
          <w:noProof/>
          <w:sz w:val="20"/>
          <w:szCs w:val="20"/>
        </w:rPr>
        <w:t xml:space="preserve">Im Rahmen der Münchner Fachmesse BAU 2023 zeigt die Bott GmbH &amp; Co. KG eine große Auswahl von Lösungen für die Ladungssicherung in Kastenwagen. Vom 17. bis 22. April 2023 ist der Fahrzeugausstatter auf dem 84 Quadratmeter großen </w:t>
      </w:r>
      <w:r>
        <w:rPr>
          <w:rFonts w:cs="Arial"/>
          <w:noProof/>
          <w:sz w:val="20"/>
          <w:szCs w:val="20"/>
        </w:rPr>
        <w:t>Stand 334 in Halle C6 präsent.</w:t>
      </w:r>
    </w:p>
    <w:p w14:paraId="123088A8" w14:textId="77777777" w:rsidR="00CC08C3" w:rsidRPr="00CC08C3" w:rsidRDefault="00CC08C3" w:rsidP="00CC08C3">
      <w:pPr>
        <w:ind w:right="1984"/>
        <w:rPr>
          <w:rFonts w:cs="Arial"/>
          <w:noProof/>
          <w:sz w:val="20"/>
          <w:szCs w:val="20"/>
        </w:rPr>
      </w:pPr>
    </w:p>
    <w:p w14:paraId="6AF75B9D" w14:textId="65832960" w:rsidR="00CC08C3" w:rsidRPr="00CC08C3" w:rsidRDefault="006E7A1D" w:rsidP="00CC08C3">
      <w:pPr>
        <w:ind w:right="1984"/>
        <w:rPr>
          <w:rFonts w:cs="Arial"/>
          <w:noProof/>
          <w:sz w:val="20"/>
          <w:szCs w:val="20"/>
        </w:rPr>
      </w:pPr>
      <w:r w:rsidRPr="006E7A1D">
        <w:rPr>
          <w:rFonts w:cs="Arial"/>
          <w:noProof/>
          <w:sz w:val="20"/>
          <w:szCs w:val="20"/>
        </w:rPr>
        <w:t>Mit zwei ausgestellten Fahrzeugen will das Unternehmen zeigen, wie unterschiedliche Ladegüter für den Transport gesichert werden können.</w:t>
      </w:r>
      <w:r w:rsidR="00CC08C3" w:rsidRPr="00CC08C3">
        <w:rPr>
          <w:rFonts w:cs="Arial"/>
          <w:noProof/>
          <w:sz w:val="20"/>
          <w:szCs w:val="20"/>
        </w:rPr>
        <w:t xml:space="preserve"> Neben Sicherheitsaspekten stehen einfaches und schnelles Bedienen der Einrichtung im Mittelpunkt. Das Unternehmen </w:t>
      </w:r>
      <w:r w:rsidR="00CC08C3">
        <w:rPr>
          <w:rFonts w:cs="Arial"/>
          <w:noProof/>
          <w:sz w:val="20"/>
          <w:szCs w:val="20"/>
        </w:rPr>
        <w:t xml:space="preserve">zeigt, wie </w:t>
      </w:r>
      <w:r w:rsidR="00CC08C3" w:rsidRPr="00CC08C3">
        <w:rPr>
          <w:rFonts w:cs="Arial"/>
          <w:noProof/>
          <w:sz w:val="20"/>
          <w:szCs w:val="20"/>
        </w:rPr>
        <w:t>organisiert aufbewahrte Ladung täglich Zeit</w:t>
      </w:r>
      <w:r w:rsidR="00CC08C3">
        <w:rPr>
          <w:rFonts w:cs="Arial"/>
          <w:noProof/>
          <w:sz w:val="20"/>
          <w:szCs w:val="20"/>
        </w:rPr>
        <w:t xml:space="preserve"> spart</w:t>
      </w:r>
      <w:r w:rsidR="00CC08C3" w:rsidRPr="00CC08C3">
        <w:rPr>
          <w:rFonts w:cs="Arial"/>
          <w:noProof/>
          <w:sz w:val="20"/>
          <w:szCs w:val="20"/>
        </w:rPr>
        <w:t xml:space="preserve">, </w:t>
      </w:r>
      <w:r w:rsidR="00CC08C3">
        <w:rPr>
          <w:rFonts w:cs="Arial"/>
          <w:noProof/>
          <w:sz w:val="20"/>
          <w:szCs w:val="20"/>
        </w:rPr>
        <w:t>zur Verkehrssicherheit beiträgt</w:t>
      </w:r>
      <w:r w:rsidR="00CC08C3" w:rsidRPr="00CC08C3">
        <w:rPr>
          <w:rFonts w:cs="Arial"/>
          <w:noProof/>
          <w:sz w:val="20"/>
          <w:szCs w:val="20"/>
        </w:rPr>
        <w:t xml:space="preserve"> und einen professionellen, aufgeräumten Eindruck</w:t>
      </w:r>
      <w:r w:rsidR="00CC08C3">
        <w:rPr>
          <w:rFonts w:cs="Arial"/>
          <w:noProof/>
          <w:sz w:val="20"/>
          <w:szCs w:val="20"/>
        </w:rPr>
        <w:t xml:space="preserve"> </w:t>
      </w:r>
      <w:r w:rsidR="00CC08C3" w:rsidRPr="00CC08C3">
        <w:rPr>
          <w:rFonts w:cs="Arial"/>
          <w:noProof/>
          <w:sz w:val="20"/>
          <w:szCs w:val="20"/>
        </w:rPr>
        <w:t>hinterl</w:t>
      </w:r>
      <w:r w:rsidR="00CC08C3">
        <w:rPr>
          <w:rFonts w:cs="Arial"/>
          <w:noProof/>
          <w:sz w:val="20"/>
          <w:szCs w:val="20"/>
        </w:rPr>
        <w:t>ässt</w:t>
      </w:r>
      <w:r w:rsidR="00CC08C3" w:rsidRPr="00CC08C3">
        <w:rPr>
          <w:rFonts w:cs="Arial"/>
          <w:noProof/>
          <w:sz w:val="20"/>
          <w:szCs w:val="20"/>
        </w:rPr>
        <w:t>.</w:t>
      </w:r>
    </w:p>
    <w:p w14:paraId="2E8273EC" w14:textId="77777777" w:rsidR="00CC08C3" w:rsidRPr="00CC08C3" w:rsidRDefault="00CC08C3" w:rsidP="00CC08C3">
      <w:pPr>
        <w:ind w:right="1984"/>
        <w:rPr>
          <w:rFonts w:cs="Arial"/>
          <w:noProof/>
          <w:sz w:val="20"/>
          <w:szCs w:val="20"/>
        </w:rPr>
      </w:pPr>
    </w:p>
    <w:p w14:paraId="5DA5EF23" w14:textId="67449BDA" w:rsidR="00060C51" w:rsidRDefault="00747E26" w:rsidP="00CC08C3">
      <w:pPr>
        <w:ind w:right="1984"/>
        <w:rPr>
          <w:rFonts w:cs="Arial"/>
          <w:noProof/>
          <w:sz w:val="20"/>
          <w:szCs w:val="20"/>
        </w:rPr>
      </w:pPr>
      <w:r>
        <w:rPr>
          <w:noProof/>
        </w:rPr>
        <w:pict w14:anchorId="5C459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4.25pt;margin-top:102.8pt;width:127.2pt;height:97.2pt;z-index:251659264;mso-position-horizontal-relative:text;mso-position-vertical-relative:text;mso-width-relative:page;mso-height-relative:page">
            <v:imagedata r:id="rId8" o:title="Bild1-BAU-2023-Ladungssicherung-im-Mercedes-Benz-Sprinter"/>
          </v:shape>
        </w:pict>
      </w:r>
      <w:r>
        <w:rPr>
          <w:noProof/>
        </w:rPr>
        <w:pict w14:anchorId="7471F631">
          <v:shape id="_x0000_s1028" type="#_x0000_t75" style="position:absolute;margin-left:373.8pt;margin-top:207.45pt;width:128.1pt;height:85.25pt;z-index:251663360;mso-position-horizontal-relative:text;mso-position-vertical-relative:text;mso-width-relative:page;mso-height-relative:page">
            <v:imagedata r:id="rId9" o:title="Bild2-BAU-2023-Ladungssicherung-im-Mercedes-Benz-Sprinter"/>
          </v:shape>
        </w:pict>
      </w:r>
      <w:r w:rsidR="00CC08C3" w:rsidRPr="00CC08C3">
        <w:rPr>
          <w:rFonts w:cs="Arial"/>
          <w:noProof/>
          <w:sz w:val="20"/>
          <w:szCs w:val="20"/>
        </w:rPr>
        <w:t xml:space="preserve">Die </w:t>
      </w:r>
      <w:r w:rsidR="00811F07">
        <w:rPr>
          <w:rFonts w:cs="Arial"/>
          <w:noProof/>
          <w:sz w:val="20"/>
          <w:szCs w:val="20"/>
        </w:rPr>
        <w:t>beispielhaften Ausbauten sollen</w:t>
      </w:r>
      <w:r w:rsidR="009D7E12">
        <w:rPr>
          <w:rFonts w:cs="Arial"/>
          <w:noProof/>
          <w:sz w:val="20"/>
          <w:szCs w:val="20"/>
        </w:rPr>
        <w:t xml:space="preserve"> eine</w:t>
      </w:r>
      <w:r w:rsidR="00811F07">
        <w:rPr>
          <w:rFonts w:cs="Arial"/>
          <w:noProof/>
          <w:sz w:val="20"/>
          <w:szCs w:val="20"/>
        </w:rPr>
        <w:t xml:space="preserve"> platzsparende</w:t>
      </w:r>
      <w:r w:rsidR="009D7E12">
        <w:rPr>
          <w:rFonts w:cs="Arial"/>
          <w:noProof/>
          <w:sz w:val="20"/>
          <w:szCs w:val="20"/>
        </w:rPr>
        <w:t xml:space="preserve"> Verstauung</w:t>
      </w:r>
      <w:r w:rsidR="00811F07">
        <w:rPr>
          <w:rFonts w:cs="Arial"/>
          <w:noProof/>
          <w:sz w:val="20"/>
          <w:szCs w:val="20"/>
        </w:rPr>
        <w:t xml:space="preserve"> </w:t>
      </w:r>
      <w:r w:rsidR="009D7E12">
        <w:rPr>
          <w:rFonts w:cs="Arial"/>
          <w:noProof/>
          <w:sz w:val="20"/>
          <w:szCs w:val="20"/>
        </w:rPr>
        <w:t xml:space="preserve">von </w:t>
      </w:r>
      <w:r w:rsidR="00811F07">
        <w:rPr>
          <w:rFonts w:cs="Arial"/>
          <w:noProof/>
          <w:sz w:val="20"/>
          <w:szCs w:val="20"/>
        </w:rPr>
        <w:t>verschiedenartige</w:t>
      </w:r>
      <w:r w:rsidR="009D7E12">
        <w:rPr>
          <w:rFonts w:cs="Arial"/>
          <w:noProof/>
          <w:sz w:val="20"/>
          <w:szCs w:val="20"/>
        </w:rPr>
        <w:t>n</w:t>
      </w:r>
      <w:r w:rsidR="00811F07">
        <w:rPr>
          <w:rFonts w:cs="Arial"/>
          <w:noProof/>
          <w:sz w:val="20"/>
          <w:szCs w:val="20"/>
        </w:rPr>
        <w:t xml:space="preserve"> Ladegüter</w:t>
      </w:r>
      <w:r w:rsidR="009D7E12">
        <w:rPr>
          <w:rFonts w:cs="Arial"/>
          <w:noProof/>
          <w:sz w:val="20"/>
          <w:szCs w:val="20"/>
        </w:rPr>
        <w:t>n</w:t>
      </w:r>
      <w:r w:rsidR="00811F07">
        <w:rPr>
          <w:rFonts w:cs="Arial"/>
          <w:noProof/>
          <w:sz w:val="20"/>
          <w:szCs w:val="20"/>
        </w:rPr>
        <w:t xml:space="preserve"> erlauben</w:t>
      </w:r>
      <w:r w:rsidR="00CC08C3" w:rsidRPr="00CC08C3">
        <w:rPr>
          <w:rFonts w:cs="Arial"/>
          <w:noProof/>
          <w:sz w:val="20"/>
          <w:szCs w:val="20"/>
        </w:rPr>
        <w:t>. Spannstangen, die bei Nichtbenutzung unter dem Dach verwahrt werden können, erleicht</w:t>
      </w:r>
      <w:bookmarkStart w:id="0" w:name="_GoBack"/>
      <w:bookmarkEnd w:id="0"/>
      <w:r w:rsidR="00CC08C3" w:rsidRPr="00CC08C3">
        <w:rPr>
          <w:rFonts w:cs="Arial"/>
          <w:noProof/>
          <w:sz w:val="20"/>
          <w:szCs w:val="20"/>
        </w:rPr>
        <w:t>ern das Fixieren großer Gegenstände auf dem Fahrzeugboden</w:t>
      </w:r>
      <w:r w:rsidR="00811F07">
        <w:rPr>
          <w:rFonts w:cs="Arial"/>
          <w:noProof/>
          <w:sz w:val="20"/>
          <w:szCs w:val="20"/>
        </w:rPr>
        <w:t xml:space="preserve"> zwischen den Regalmodulen</w:t>
      </w:r>
      <w:r w:rsidR="00CC08C3" w:rsidRPr="00CC08C3">
        <w:rPr>
          <w:rFonts w:cs="Arial"/>
          <w:noProof/>
          <w:sz w:val="20"/>
          <w:szCs w:val="20"/>
        </w:rPr>
        <w:t xml:space="preserve">. Längliche Gegenstände – etwa Rohre und Stangen – lassen sich in Langgutwannen verwahren, die die </w:t>
      </w:r>
      <w:r w:rsidR="009D7E12">
        <w:rPr>
          <w:rFonts w:cs="Arial"/>
          <w:noProof/>
          <w:sz w:val="20"/>
          <w:szCs w:val="20"/>
        </w:rPr>
        <w:t>gesamte</w:t>
      </w:r>
      <w:r w:rsidR="00CC08C3" w:rsidRPr="00CC08C3">
        <w:rPr>
          <w:rFonts w:cs="Arial"/>
          <w:noProof/>
          <w:sz w:val="20"/>
          <w:szCs w:val="20"/>
        </w:rPr>
        <w:t xml:space="preserve"> Länge des Laderaums nutzen. Für Verbrauchsgegenstände wie Schrauben und Muttern bieten sich abgeschrägte Ablageflächen an. Wird eine Schachtel entnommen, rückt die nächste automatisch nach. Auch mit </w:t>
      </w:r>
      <w:r w:rsidR="00811F07">
        <w:rPr>
          <w:rFonts w:cs="Arial"/>
          <w:noProof/>
          <w:sz w:val="20"/>
          <w:szCs w:val="20"/>
        </w:rPr>
        <w:t>Trennwänden</w:t>
      </w:r>
      <w:r w:rsidR="00CC08C3" w:rsidRPr="00CC08C3">
        <w:rPr>
          <w:rFonts w:cs="Arial"/>
          <w:noProof/>
          <w:sz w:val="20"/>
          <w:szCs w:val="20"/>
        </w:rPr>
        <w:t xml:space="preserve"> versehene Schubfächer und entnehmbare bottBox Sichtlagerkästen sind für Kleinteile geeignet. Werkzeuge und </w:t>
      </w:r>
      <w:r w:rsidR="009D7E12">
        <w:rPr>
          <w:rFonts w:cs="Arial"/>
          <w:noProof/>
          <w:sz w:val="20"/>
          <w:szCs w:val="20"/>
        </w:rPr>
        <w:t>andere</w:t>
      </w:r>
      <w:r w:rsidR="00CC08C3" w:rsidRPr="00CC08C3">
        <w:rPr>
          <w:rFonts w:cs="Arial"/>
          <w:noProof/>
          <w:sz w:val="20"/>
          <w:szCs w:val="20"/>
        </w:rPr>
        <w:t xml:space="preserve"> Verbrauchsmaterialien kommen in Systainer³ Servicekoffern unter. Sie lassen sich mit Hilfe von seitlichen Schienen passgenau in der Einrichtung einrasten. Außerdem können diese und andere Koffer auf dem Fahrzeugboden festgeklemmt oder mit </w:t>
      </w:r>
      <w:r w:rsidR="009D7E12">
        <w:rPr>
          <w:rFonts w:cs="Arial"/>
          <w:noProof/>
          <w:sz w:val="20"/>
          <w:szCs w:val="20"/>
        </w:rPr>
        <w:t>Spanng</w:t>
      </w:r>
      <w:r w:rsidR="00CC08C3" w:rsidRPr="00CC08C3">
        <w:rPr>
          <w:rFonts w:cs="Arial"/>
          <w:noProof/>
          <w:sz w:val="20"/>
          <w:szCs w:val="20"/>
        </w:rPr>
        <w:t xml:space="preserve">urten verzurrt werden. Die Seitenteile der Einrichtung können Halter für Dokumente, Schutzhelme </w:t>
      </w:r>
      <w:r w:rsidR="00CC08C3">
        <w:rPr>
          <w:rFonts w:cs="Arial"/>
          <w:noProof/>
          <w:sz w:val="20"/>
          <w:szCs w:val="20"/>
        </w:rPr>
        <w:t xml:space="preserve">und </w:t>
      </w:r>
      <w:r w:rsidR="00CC08C3" w:rsidRPr="00CC08C3">
        <w:rPr>
          <w:rFonts w:cs="Arial"/>
          <w:noProof/>
          <w:sz w:val="20"/>
          <w:szCs w:val="20"/>
        </w:rPr>
        <w:t>andere Gegenstände aufnehmen. Für den fachgerechten Transport von Akkus für Geräte des Garten- und</w:t>
      </w:r>
      <w:r w:rsidR="00811F07">
        <w:rPr>
          <w:rFonts w:cs="Arial"/>
          <w:noProof/>
          <w:sz w:val="20"/>
          <w:szCs w:val="20"/>
        </w:rPr>
        <w:t xml:space="preserve"> Landschaftsbau</w:t>
      </w:r>
      <w:r w:rsidR="009D7E12">
        <w:rPr>
          <w:rFonts w:cs="Arial"/>
          <w:noProof/>
          <w:sz w:val="20"/>
          <w:szCs w:val="20"/>
        </w:rPr>
        <w:t>s</w:t>
      </w:r>
      <w:r w:rsidR="00811F07">
        <w:rPr>
          <w:rFonts w:cs="Arial"/>
          <w:noProof/>
          <w:sz w:val="20"/>
          <w:szCs w:val="20"/>
        </w:rPr>
        <w:t xml:space="preserve"> eignen sich in die Einrichtung integrierte Ladegeräte</w:t>
      </w:r>
      <w:r w:rsidR="00CC08C3" w:rsidRPr="00CC08C3">
        <w:rPr>
          <w:rFonts w:cs="Arial"/>
          <w:noProof/>
          <w:sz w:val="20"/>
          <w:szCs w:val="20"/>
        </w:rPr>
        <w:t>. Diese kürzlich vorgestellte Lösung namens bott vario3 powered by STIHL wurde in enger Zusammenarbeit mit der ANDREAS STIHL AG &amp; Co. KG entwickelt.</w:t>
      </w:r>
    </w:p>
    <w:p w14:paraId="41D3F9B7" w14:textId="77777777" w:rsidR="00060C51" w:rsidRDefault="00060C51" w:rsidP="00832F55">
      <w:pPr>
        <w:ind w:right="1984"/>
        <w:rPr>
          <w:rFonts w:cs="Arial"/>
          <w:noProof/>
          <w:sz w:val="20"/>
          <w:szCs w:val="20"/>
        </w:rPr>
      </w:pPr>
    </w:p>
    <w:p w14:paraId="7C1FBFD0" w14:textId="77777777" w:rsidR="00CC08C3" w:rsidRPr="00CC08C3" w:rsidRDefault="001513EF" w:rsidP="00832F55">
      <w:pPr>
        <w:ind w:right="1984"/>
        <w:rPr>
          <w:rFonts w:cs="Arial"/>
          <w:noProof/>
          <w:color w:val="7F7F7F" w:themeColor="text1" w:themeTint="80"/>
          <w:sz w:val="20"/>
          <w:szCs w:val="20"/>
        </w:rPr>
      </w:pPr>
      <w:r w:rsidRPr="009F27F9">
        <w:rPr>
          <w:rFonts w:cs="Arial"/>
          <w:noProof/>
          <w:sz w:val="20"/>
          <w:szCs w:val="20"/>
        </w:rPr>
        <w:t xml:space="preserve">- </w:t>
      </w:r>
      <w:r w:rsidR="00073EA5">
        <w:rPr>
          <w:rFonts w:cs="Arial"/>
          <w:noProof/>
          <w:sz w:val="20"/>
          <w:szCs w:val="20"/>
        </w:rPr>
        <w:t>01</w:t>
      </w:r>
      <w:r w:rsidR="00444FD9">
        <w:rPr>
          <w:rFonts w:cs="Arial"/>
          <w:noProof/>
          <w:sz w:val="20"/>
          <w:szCs w:val="20"/>
        </w:rPr>
        <w:t xml:space="preserve">. </w:t>
      </w:r>
      <w:r w:rsidR="00073EA5">
        <w:rPr>
          <w:rFonts w:cs="Arial"/>
          <w:noProof/>
          <w:sz w:val="20"/>
          <w:szCs w:val="20"/>
        </w:rPr>
        <w:t>März</w:t>
      </w:r>
      <w:r w:rsidR="00444FD9">
        <w:rPr>
          <w:rFonts w:cs="Arial"/>
          <w:noProof/>
          <w:sz w:val="20"/>
          <w:szCs w:val="20"/>
        </w:rPr>
        <w:t xml:space="preserve"> 20</w:t>
      </w:r>
      <w:r w:rsidR="00BC79AF">
        <w:rPr>
          <w:rFonts w:cs="Arial"/>
          <w:noProof/>
          <w:sz w:val="20"/>
          <w:szCs w:val="20"/>
        </w:rPr>
        <w:t>2</w:t>
      </w:r>
      <w:r w:rsidR="00CC08C3">
        <w:rPr>
          <w:rFonts w:cs="Arial"/>
          <w:noProof/>
          <w:sz w:val="20"/>
          <w:szCs w:val="20"/>
        </w:rPr>
        <w:t>3</w:t>
      </w:r>
      <w:r w:rsidRPr="009F27F9">
        <w:rPr>
          <w:rFonts w:cs="Arial"/>
          <w:noProof/>
          <w:sz w:val="20"/>
          <w:szCs w:val="20"/>
        </w:rPr>
        <w:t xml:space="preserve"> </w:t>
      </w:r>
      <w:r w:rsidR="00CC08C3">
        <w:rPr>
          <w:rFonts w:cs="Arial"/>
          <w:noProof/>
          <w:sz w:val="20"/>
          <w:szCs w:val="20"/>
        </w:rPr>
        <w:t>-</w:t>
      </w:r>
    </w:p>
    <w:p w14:paraId="690E82B3" w14:textId="77777777" w:rsidR="00060C51" w:rsidRDefault="00060C51" w:rsidP="00832F55">
      <w:pPr>
        <w:ind w:right="1984"/>
        <w:rPr>
          <w:rFonts w:ascii="Frutiger 45 Light" w:hAnsi="Frutiger 45 Light"/>
          <w:sz w:val="18"/>
          <w:szCs w:val="18"/>
        </w:rPr>
      </w:pPr>
    </w:p>
    <w:p w14:paraId="6CB8FBD8"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0FA2801D" w14:textId="77777777" w:rsidR="00986522" w:rsidRPr="00986522" w:rsidRDefault="00986522" w:rsidP="00832F55">
      <w:pPr>
        <w:ind w:right="1984"/>
        <w:rPr>
          <w:rFonts w:ascii="Frutiger 45 Light" w:hAnsi="Frutiger 45 Light"/>
          <w:sz w:val="18"/>
          <w:szCs w:val="18"/>
        </w:rPr>
      </w:pPr>
    </w:p>
    <w:p w14:paraId="681988B6" w14:textId="77777777" w:rsidR="00273C0C" w:rsidRDefault="00747E26" w:rsidP="00273C0C">
      <w:pPr>
        <w:pStyle w:val="Listenabsatz"/>
        <w:numPr>
          <w:ilvl w:val="0"/>
          <w:numId w:val="5"/>
        </w:numPr>
        <w:ind w:right="1984"/>
        <w:rPr>
          <w:rFonts w:ascii="Frutiger 45 Light" w:hAnsi="Frutiger 45 Light"/>
          <w:sz w:val="18"/>
          <w:szCs w:val="18"/>
        </w:rPr>
      </w:pPr>
      <w:r>
        <w:rPr>
          <w:noProof/>
        </w:rPr>
        <w:pict w14:anchorId="52FEA3CB">
          <v:shape id="_x0000_s1027" type="#_x0000_t75" style="position:absolute;left:0;text-align:left;margin-left:373.8pt;margin-top:14.25pt;width:128.1pt;height:85.25pt;z-index:251661312;mso-position-horizontal-relative:text;mso-position-vertical-relative:text;mso-width-relative:page;mso-height-relative:page">
            <v:imagedata r:id="rId10" o:title="Bild3-BAU-2023-Ladungssicherung-im-Mercedes-Benz-Sprinter"/>
          </v:shape>
        </w:pict>
      </w:r>
      <w:r w:rsidR="00CC08C3">
        <w:rPr>
          <w:rFonts w:ascii="Frutiger 45 Light" w:hAnsi="Frutiger 45 Light"/>
          <w:sz w:val="18"/>
          <w:szCs w:val="18"/>
        </w:rPr>
        <w:t>In den von der Bott GmbH &amp; Co. KG ausgebauten Fahrzeugen befindet sich eine Vielzahl verschiedener Möglichkeiten zur Ladungssicherung.</w:t>
      </w:r>
    </w:p>
    <w:p w14:paraId="369EA674" w14:textId="77777777" w:rsidR="00695033" w:rsidRDefault="00CC08C3"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Bei Nichtbenutzung werden Spannstangen an der Fahrzeugdecke verwahrt. Einige der Deckenzurrschienen sind mit einer LED-Beleuchtung versehen.</w:t>
      </w:r>
    </w:p>
    <w:p w14:paraId="7F647F09" w14:textId="77777777" w:rsidR="00CC08C3" w:rsidRDefault="00CC08C3"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Auf dem Boden unterhalb der Fahrzeugeinrichtung lassen sich beispielsweise Koffer festspannen oder verzurren.</w:t>
      </w:r>
    </w:p>
    <w:p w14:paraId="4D6A86BD" w14:textId="77777777" w:rsidR="00D720C7" w:rsidRPr="00D720C7" w:rsidRDefault="00D720C7" w:rsidP="00D720C7">
      <w:pPr>
        <w:ind w:left="360" w:right="1984"/>
        <w:rPr>
          <w:rFonts w:ascii="Frutiger 45 Light" w:hAnsi="Frutiger 45 Light"/>
          <w:sz w:val="18"/>
          <w:szCs w:val="18"/>
        </w:rPr>
      </w:pPr>
    </w:p>
    <w:p w14:paraId="0ABFCDEA" w14:textId="77777777" w:rsidR="00435CC9" w:rsidRDefault="00435CC9" w:rsidP="00832F55">
      <w:pPr>
        <w:ind w:right="1984"/>
        <w:rPr>
          <w:rFonts w:cs="Arial"/>
          <w:color w:val="7F7F7F" w:themeColor="text1" w:themeTint="80"/>
          <w:sz w:val="20"/>
          <w:szCs w:val="20"/>
        </w:rPr>
      </w:pPr>
    </w:p>
    <w:p w14:paraId="7B4B47E5" w14:textId="77777777"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 xml:space="preserve">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w:t>
      </w:r>
      <w:r w:rsidRPr="00435CC9">
        <w:rPr>
          <w:rFonts w:cs="Arial"/>
          <w:noProof/>
          <w:color w:val="7F7F7F" w:themeColor="text1" w:themeTint="80"/>
          <w:sz w:val="20"/>
          <w:szCs w:val="20"/>
        </w:rPr>
        <w:lastRenderedPageBreak/>
        <w:t>Systemanbieter. Ob selbstständiger Handwerker oder industrieller Großkonzern – Kunden verschiedenster Branchen vertrauen auf bott.</w:t>
      </w:r>
    </w:p>
    <w:p w14:paraId="12121DBF" w14:textId="77777777" w:rsidR="00435CC9" w:rsidRDefault="00435CC9" w:rsidP="00832F55">
      <w:pPr>
        <w:ind w:right="1984"/>
        <w:rPr>
          <w:rFonts w:cs="Arial"/>
          <w:noProof/>
          <w:color w:val="7F7F7F" w:themeColor="text1" w:themeTint="80"/>
          <w:sz w:val="20"/>
          <w:szCs w:val="20"/>
        </w:rPr>
      </w:pPr>
    </w:p>
    <w:p w14:paraId="5C0BDE1C" w14:textId="77777777" w:rsidR="00435CC9"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p w14:paraId="4E54BB14" w14:textId="77777777" w:rsidR="00811F07" w:rsidRDefault="00811F07" w:rsidP="00832F55">
      <w:pPr>
        <w:ind w:right="1984"/>
        <w:rPr>
          <w:rFonts w:cs="Arial"/>
          <w:noProof/>
          <w:color w:val="7F7F7F" w:themeColor="text1" w:themeTint="80"/>
          <w:sz w:val="20"/>
          <w:szCs w:val="20"/>
        </w:rPr>
      </w:pPr>
    </w:p>
    <w:p w14:paraId="2399BF1E" w14:textId="77777777" w:rsidR="00811F07" w:rsidRPr="00F47C60" w:rsidRDefault="00811F07" w:rsidP="00832F55">
      <w:pPr>
        <w:ind w:right="1984"/>
        <w:rPr>
          <w:rFonts w:cs="Arial"/>
          <w:noProof/>
          <w:color w:val="7F7F7F" w:themeColor="text1" w:themeTint="80"/>
          <w:sz w:val="20"/>
          <w:szCs w:val="20"/>
        </w:rPr>
      </w:pPr>
    </w:p>
    <w:sectPr w:rsidR="00811F07" w:rsidRPr="00F47C60"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49481" w14:textId="77777777" w:rsidR="000436E1" w:rsidRDefault="000436E1" w:rsidP="00D63281">
      <w:r>
        <w:separator/>
      </w:r>
    </w:p>
  </w:endnote>
  <w:endnote w:type="continuationSeparator" w:id="0">
    <w:p w14:paraId="49FBD726"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E6CE5"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231E75D" wp14:editId="7F85C541">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24CC484F"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7"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FzeFgbuAQAAyA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26247678"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86DBB" w14:textId="77777777" w:rsidR="000436E1" w:rsidRDefault="000436E1" w:rsidP="00D63281">
      <w:r>
        <w:separator/>
      </w:r>
    </w:p>
  </w:footnote>
  <w:footnote w:type="continuationSeparator" w:id="0">
    <w:p w14:paraId="15D54EAD"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8181" w14:textId="77777777"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3D042594" wp14:editId="632281BE">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ED5329" w14:textId="77777777" w:rsidR="004B633F" w:rsidRDefault="004B633F" w:rsidP="004B633F">
                          <w:pPr>
                            <w:ind w:left="708" w:firstLine="568"/>
                            <w:rPr>
                              <w:rFonts w:ascii="Frutiger LT Pro 45 Light" w:hAnsi="Frutiger LT Pro 45 Light"/>
                              <w:b/>
                              <w:color w:val="000000" w:themeColor="text1"/>
                            </w:rPr>
                          </w:pPr>
                        </w:p>
                        <w:p w14:paraId="309C322C" w14:textId="77777777" w:rsidR="004B633F" w:rsidRDefault="004B633F" w:rsidP="004B633F">
                          <w:pPr>
                            <w:ind w:left="708" w:firstLine="568"/>
                            <w:rPr>
                              <w:rFonts w:ascii="Frutiger LT Pro 45 Light" w:hAnsi="Frutiger LT Pro 45 Light"/>
                              <w:b/>
                              <w:color w:val="000000" w:themeColor="text1"/>
                            </w:rPr>
                          </w:pPr>
                        </w:p>
                        <w:p w14:paraId="733D997F" w14:textId="77777777" w:rsidR="004B633F" w:rsidRDefault="004B633F" w:rsidP="004B633F">
                          <w:pPr>
                            <w:ind w:left="708" w:firstLine="568"/>
                            <w:rPr>
                              <w:rFonts w:ascii="Frutiger LT Pro 45 Light" w:hAnsi="Frutiger LT Pro 45 Light"/>
                              <w:b/>
                              <w:color w:val="000000" w:themeColor="text1"/>
                            </w:rPr>
                          </w:pPr>
                        </w:p>
                        <w:p w14:paraId="1D36A356" w14:textId="77777777"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6"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DFQpQIAALQ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14:paraId="51B3FA18"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3DD85434" wp14:editId="2F23243C">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3EA5"/>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16C7"/>
    <w:rsid w:val="00213762"/>
    <w:rsid w:val="00226037"/>
    <w:rsid w:val="00226F00"/>
    <w:rsid w:val="0022789F"/>
    <w:rsid w:val="002360F1"/>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33F"/>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5F08"/>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E7A1D"/>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47E26"/>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1F07"/>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D7E12"/>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6EAD"/>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47716"/>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08C3"/>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47C60"/>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714650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2116C7"/>
    <w:rPr>
      <w:sz w:val="16"/>
      <w:szCs w:val="16"/>
    </w:rPr>
  </w:style>
  <w:style w:type="paragraph" w:styleId="Kommentartext">
    <w:name w:val="annotation text"/>
    <w:basedOn w:val="Standard"/>
    <w:link w:val="KommentartextZchn"/>
    <w:uiPriority w:val="99"/>
    <w:semiHidden/>
    <w:unhideWhenUsed/>
    <w:rsid w:val="002116C7"/>
    <w:rPr>
      <w:sz w:val="20"/>
      <w:szCs w:val="20"/>
    </w:rPr>
  </w:style>
  <w:style w:type="character" w:customStyle="1" w:styleId="KommentartextZchn">
    <w:name w:val="Kommentartext Zchn"/>
    <w:basedOn w:val="Absatz-Standardschriftart"/>
    <w:link w:val="Kommentartext"/>
    <w:uiPriority w:val="99"/>
    <w:semiHidden/>
    <w:rsid w:val="002116C7"/>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2116C7"/>
    <w:rPr>
      <w:b/>
    </w:rPr>
  </w:style>
  <w:style w:type="character" w:customStyle="1" w:styleId="KommentarthemaZchn">
    <w:name w:val="Kommentarthema Zchn"/>
    <w:basedOn w:val="KommentartextZchn"/>
    <w:link w:val="Kommentarthema"/>
    <w:uiPriority w:val="99"/>
    <w:semiHidden/>
    <w:rsid w:val="002116C7"/>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FF6BB-A99D-4879-8551-64A28A3CB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3161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5</cp:revision>
  <cp:lastPrinted>2021-10-12T13:02:00Z</cp:lastPrinted>
  <dcterms:created xsi:type="dcterms:W3CDTF">2023-02-28T15:32:00Z</dcterms:created>
  <dcterms:modified xsi:type="dcterms:W3CDTF">2023-03-01T08:46:00Z</dcterms:modified>
</cp:coreProperties>
</file>